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163" w14:textId="77777777" w:rsidR="00237387" w:rsidRPr="00D73979" w:rsidRDefault="00237387" w:rsidP="00FD5851">
      <w:pPr>
        <w:autoSpaceDE w:val="0"/>
        <w:autoSpaceDN w:val="0"/>
        <w:adjustRightInd w:val="0"/>
        <w:jc w:val="center"/>
        <w:rPr>
          <w:b/>
          <w:bCs/>
          <w:color w:val="000000" w:themeColor="text1"/>
          <w:sz w:val="22"/>
          <w:szCs w:val="22"/>
          <w:lang w:val="en-US"/>
        </w:rPr>
      </w:pPr>
      <w:r w:rsidRPr="00D73979">
        <w:rPr>
          <w:b/>
          <w:bCs/>
          <w:color w:val="000000" w:themeColor="text1"/>
          <w:sz w:val="22"/>
          <w:szCs w:val="22"/>
          <w:lang w:val="en-US"/>
        </w:rPr>
        <w:t xml:space="preserve">SYLLABUS </w:t>
      </w:r>
    </w:p>
    <w:p w14:paraId="7DB6EBDE" w14:textId="77777777" w:rsidR="00237387" w:rsidRPr="00D73979" w:rsidRDefault="00237387" w:rsidP="00FD5851">
      <w:pPr>
        <w:jc w:val="center"/>
        <w:rPr>
          <w:b/>
          <w:color w:val="000000" w:themeColor="text1"/>
          <w:sz w:val="22"/>
          <w:szCs w:val="22"/>
          <w:lang w:val="en-US"/>
        </w:rPr>
      </w:pPr>
      <w:r w:rsidRPr="00D73979">
        <w:rPr>
          <w:b/>
          <w:color w:val="000000" w:themeColor="text1"/>
          <w:sz w:val="22"/>
          <w:szCs w:val="22"/>
          <w:lang w:val="en-US"/>
        </w:rPr>
        <w:t>Fall semester 2022-2023 academic years</w:t>
      </w:r>
    </w:p>
    <w:p w14:paraId="6D8399BC" w14:textId="5F0AB540" w:rsidR="00237387" w:rsidRPr="00D73979" w:rsidRDefault="00237387" w:rsidP="00FD5851">
      <w:pPr>
        <w:jc w:val="center"/>
        <w:rPr>
          <w:b/>
          <w:color w:val="000000" w:themeColor="text1"/>
          <w:sz w:val="22"/>
          <w:szCs w:val="22"/>
          <w:lang w:val="en-US"/>
        </w:rPr>
      </w:pPr>
      <w:r w:rsidRPr="00D73979">
        <w:rPr>
          <w:b/>
          <w:color w:val="000000" w:themeColor="text1"/>
          <w:sz w:val="22"/>
          <w:szCs w:val="22"/>
          <w:lang w:val="en-US"/>
        </w:rPr>
        <w:t>on the educational program “</w:t>
      </w:r>
      <w:r w:rsidR="000256DB" w:rsidRPr="00D73979">
        <w:rPr>
          <w:b/>
          <w:color w:val="000000" w:themeColor="text1"/>
          <w:sz w:val="22"/>
          <w:szCs w:val="22"/>
          <w:lang w:val="en-US"/>
        </w:rPr>
        <w:t>Civil law of the Republic of Kazakhstan (general part)</w:t>
      </w:r>
      <w:r w:rsidRPr="00D73979">
        <w:rPr>
          <w:b/>
          <w:color w:val="000000" w:themeColor="text1"/>
          <w:sz w:val="22"/>
          <w:szCs w:val="22"/>
          <w:lang w:val="en-US"/>
        </w:rPr>
        <w:t>”</w:t>
      </w:r>
    </w:p>
    <w:p w14:paraId="6CADA553" w14:textId="77777777" w:rsidR="00237387" w:rsidRPr="00D73979" w:rsidRDefault="00237387" w:rsidP="00FD5851">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630"/>
        <w:gridCol w:w="992"/>
        <w:gridCol w:w="709"/>
        <w:gridCol w:w="568"/>
        <w:gridCol w:w="1415"/>
        <w:gridCol w:w="851"/>
        <w:gridCol w:w="35"/>
        <w:gridCol w:w="816"/>
        <w:gridCol w:w="1273"/>
      </w:tblGrid>
      <w:tr w:rsidR="00654345" w:rsidRPr="00D73979" w14:paraId="275C94E2" w14:textId="77777777" w:rsidTr="00FD5851">
        <w:trPr>
          <w:trHeight w:val="265"/>
        </w:trPr>
        <w:tc>
          <w:tcPr>
            <w:tcW w:w="1226" w:type="dxa"/>
            <w:vMerge w:val="restart"/>
            <w:tcBorders>
              <w:top w:val="single" w:sz="4" w:space="0" w:color="000000"/>
              <w:left w:val="single" w:sz="4" w:space="0" w:color="000000"/>
              <w:bottom w:val="single" w:sz="4" w:space="0" w:color="000000"/>
              <w:right w:val="single" w:sz="4" w:space="0" w:color="000000"/>
            </w:tcBorders>
            <w:hideMark/>
          </w:tcPr>
          <w:p w14:paraId="5CAC4DDF" w14:textId="77777777" w:rsidR="00237387" w:rsidRPr="00D73979" w:rsidRDefault="00237387" w:rsidP="00FD5851">
            <w:pPr>
              <w:autoSpaceDE w:val="0"/>
              <w:autoSpaceDN w:val="0"/>
              <w:adjustRightInd w:val="0"/>
              <w:rPr>
                <w:b/>
                <w:bCs/>
                <w:color w:val="000000" w:themeColor="text1"/>
                <w:sz w:val="22"/>
                <w:szCs w:val="22"/>
                <w:lang w:val="en-US"/>
              </w:rPr>
            </w:pPr>
            <w:r w:rsidRPr="00D73979">
              <w:rPr>
                <w:b/>
                <w:bCs/>
                <w:color w:val="000000" w:themeColor="text1"/>
                <w:sz w:val="22"/>
                <w:szCs w:val="22"/>
                <w:lang w:val="en-US"/>
              </w:rPr>
              <w:t>Discipline’s code</w:t>
            </w:r>
          </w:p>
        </w:tc>
        <w:tc>
          <w:tcPr>
            <w:tcW w:w="2630" w:type="dxa"/>
            <w:vMerge w:val="restart"/>
            <w:tcBorders>
              <w:top w:val="single" w:sz="4" w:space="0" w:color="000000"/>
              <w:left w:val="single" w:sz="4" w:space="0" w:color="000000"/>
              <w:bottom w:val="single" w:sz="4" w:space="0" w:color="000000"/>
              <w:right w:val="single" w:sz="4" w:space="0" w:color="000000"/>
            </w:tcBorders>
            <w:hideMark/>
          </w:tcPr>
          <w:p w14:paraId="5934536E" w14:textId="77777777" w:rsidR="00237387" w:rsidRPr="00D73979" w:rsidRDefault="00237387" w:rsidP="00FD5851">
            <w:pPr>
              <w:autoSpaceDE w:val="0"/>
              <w:autoSpaceDN w:val="0"/>
              <w:adjustRightInd w:val="0"/>
              <w:rPr>
                <w:b/>
                <w:bCs/>
                <w:color w:val="000000" w:themeColor="text1"/>
                <w:sz w:val="22"/>
                <w:szCs w:val="22"/>
                <w:lang w:val="en-US"/>
              </w:rPr>
            </w:pPr>
            <w:r w:rsidRPr="00D73979">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771809F" w14:textId="77777777" w:rsidR="00237387" w:rsidRPr="00D73979" w:rsidRDefault="00237387" w:rsidP="00FD5851">
            <w:pPr>
              <w:autoSpaceDE w:val="0"/>
              <w:autoSpaceDN w:val="0"/>
              <w:adjustRightInd w:val="0"/>
              <w:rPr>
                <w:b/>
                <w:color w:val="000000" w:themeColor="text1"/>
                <w:sz w:val="22"/>
                <w:szCs w:val="22"/>
                <w:lang w:val="en-US"/>
              </w:rPr>
            </w:pPr>
            <w:r w:rsidRPr="00D73979">
              <w:rPr>
                <w:b/>
                <w:color w:val="000000" w:themeColor="text1"/>
                <w:sz w:val="22"/>
                <w:szCs w:val="22"/>
                <w:lang w:val="en-US"/>
              </w:rPr>
              <w:t>I</w:t>
            </w:r>
            <w:r w:rsidRPr="00D73979">
              <w:rPr>
                <w:b/>
                <w:color w:val="000000" w:themeColor="text1"/>
                <w:sz w:val="22"/>
                <w:szCs w:val="22"/>
                <w:lang w:val="en"/>
              </w:rPr>
              <w:t>ndependent work of students (IWS</w:t>
            </w:r>
            <w:r w:rsidRPr="00D73979">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68602F8C" w14:textId="77777777" w:rsidR="00237387" w:rsidRPr="00D73979" w:rsidRDefault="00E92B26"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4D0CFB41" w14:textId="77777777" w:rsidR="00237387" w:rsidRPr="00D73979" w:rsidRDefault="00237387" w:rsidP="00FD5851">
            <w:pPr>
              <w:autoSpaceDE w:val="0"/>
              <w:autoSpaceDN w:val="0"/>
              <w:adjustRightInd w:val="0"/>
              <w:rPr>
                <w:b/>
                <w:color w:val="000000" w:themeColor="text1"/>
                <w:sz w:val="22"/>
                <w:szCs w:val="22"/>
                <w:lang w:val="en-US"/>
              </w:rPr>
            </w:pPr>
            <w:r w:rsidRPr="00D73979">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60FCDF3" w14:textId="77777777" w:rsidR="00237387" w:rsidRPr="00D73979" w:rsidRDefault="00237387"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
              </w:rPr>
              <w:t>Independent work of student with teacher (IWST)</w:t>
            </w:r>
          </w:p>
        </w:tc>
      </w:tr>
      <w:tr w:rsidR="00654345" w:rsidRPr="00D73979" w14:paraId="70AC3FC4" w14:textId="77777777" w:rsidTr="00FD5851">
        <w:trPr>
          <w:trHeight w:val="265"/>
        </w:trPr>
        <w:tc>
          <w:tcPr>
            <w:tcW w:w="1226" w:type="dxa"/>
            <w:vMerge/>
            <w:tcBorders>
              <w:top w:val="single" w:sz="4" w:space="0" w:color="000000"/>
              <w:left w:val="single" w:sz="4" w:space="0" w:color="000000"/>
              <w:bottom w:val="single" w:sz="4" w:space="0" w:color="000000"/>
              <w:right w:val="single" w:sz="4" w:space="0" w:color="000000"/>
            </w:tcBorders>
            <w:vAlign w:val="center"/>
            <w:hideMark/>
          </w:tcPr>
          <w:p w14:paraId="25C85F05" w14:textId="77777777" w:rsidR="00237387" w:rsidRPr="00D73979" w:rsidRDefault="00237387" w:rsidP="00FD5851">
            <w:pPr>
              <w:rPr>
                <w:b/>
                <w:color w:val="000000" w:themeColor="text1"/>
                <w:sz w:val="22"/>
                <w:szCs w:val="22"/>
                <w:lang w:val="en-US"/>
              </w:rPr>
            </w:pPr>
          </w:p>
        </w:tc>
        <w:tc>
          <w:tcPr>
            <w:tcW w:w="2630" w:type="dxa"/>
            <w:vMerge/>
            <w:tcBorders>
              <w:top w:val="single" w:sz="4" w:space="0" w:color="000000"/>
              <w:left w:val="single" w:sz="4" w:space="0" w:color="000000"/>
              <w:bottom w:val="single" w:sz="4" w:space="0" w:color="000000"/>
              <w:right w:val="single" w:sz="4" w:space="0" w:color="000000"/>
            </w:tcBorders>
            <w:vAlign w:val="center"/>
            <w:hideMark/>
          </w:tcPr>
          <w:p w14:paraId="12F21025" w14:textId="77777777" w:rsidR="00237387" w:rsidRPr="00D73979" w:rsidRDefault="00237387" w:rsidP="00FD5851">
            <w:pPr>
              <w:rPr>
                <w:b/>
                <w:color w:val="000000" w:themeColor="text1"/>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B62204C" w14:textId="77777777" w:rsidR="00237387" w:rsidRPr="00D73979" w:rsidRDefault="00237387" w:rsidP="00FD5851">
            <w:pPr>
              <w:rPr>
                <w:b/>
                <w:color w:val="000000" w:themeColor="text1"/>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E7E010A" w14:textId="77777777" w:rsidR="00237387" w:rsidRPr="00D73979" w:rsidRDefault="00237387" w:rsidP="00FD5851">
            <w:pPr>
              <w:autoSpaceDE w:val="0"/>
              <w:autoSpaceDN w:val="0"/>
              <w:adjustRightInd w:val="0"/>
              <w:jc w:val="center"/>
              <w:rPr>
                <w:b/>
                <w:color w:val="000000" w:themeColor="text1"/>
                <w:sz w:val="22"/>
                <w:szCs w:val="22"/>
              </w:rPr>
            </w:pPr>
            <w:r w:rsidRPr="00D73979">
              <w:rPr>
                <w:b/>
                <w:color w:val="000000" w:themeColor="text1"/>
                <w:sz w:val="22"/>
                <w:szCs w:val="22"/>
                <w:lang w:val="en-US"/>
              </w:rPr>
              <w:t>Lectures</w:t>
            </w:r>
            <w:r w:rsidRPr="00D73979">
              <w:rPr>
                <w:b/>
                <w:color w:val="000000" w:themeColor="text1"/>
                <w:sz w:val="22"/>
                <w:szCs w:val="22"/>
              </w:rPr>
              <w:t xml:space="preserve"> (</w:t>
            </w:r>
            <w:r w:rsidRPr="00D73979">
              <w:rPr>
                <w:b/>
                <w:color w:val="000000" w:themeColor="text1"/>
                <w:sz w:val="22"/>
                <w:szCs w:val="22"/>
                <w:lang w:val="en-US"/>
              </w:rPr>
              <w:t>L</w:t>
            </w:r>
            <w:r w:rsidRPr="00D73979">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2FAB92C" w14:textId="77777777" w:rsidR="00237387" w:rsidRPr="00D73979" w:rsidRDefault="00237387" w:rsidP="00FD5851">
            <w:pPr>
              <w:autoSpaceDE w:val="0"/>
              <w:autoSpaceDN w:val="0"/>
              <w:adjustRightInd w:val="0"/>
              <w:jc w:val="center"/>
              <w:rPr>
                <w:b/>
                <w:color w:val="000000" w:themeColor="text1"/>
                <w:sz w:val="22"/>
                <w:szCs w:val="22"/>
              </w:rPr>
            </w:pPr>
            <w:r w:rsidRPr="00D73979">
              <w:rPr>
                <w:b/>
                <w:color w:val="000000" w:themeColor="text1"/>
                <w:sz w:val="22"/>
                <w:szCs w:val="22"/>
              </w:rPr>
              <w:t xml:space="preserve">Practical </w:t>
            </w:r>
            <w:r w:rsidRPr="00D73979">
              <w:rPr>
                <w:b/>
                <w:color w:val="000000" w:themeColor="text1"/>
                <w:sz w:val="22"/>
                <w:szCs w:val="22"/>
                <w:lang w:val="en-US"/>
              </w:rPr>
              <w:t xml:space="preserve">training </w:t>
            </w:r>
            <w:r w:rsidRPr="00D73979">
              <w:rPr>
                <w:b/>
                <w:color w:val="000000" w:themeColor="text1"/>
                <w:sz w:val="22"/>
                <w:szCs w:val="22"/>
              </w:rPr>
              <w:t>(</w:t>
            </w:r>
            <w:r w:rsidRPr="00D73979">
              <w:rPr>
                <w:b/>
                <w:color w:val="000000" w:themeColor="text1"/>
                <w:sz w:val="22"/>
                <w:szCs w:val="22"/>
                <w:lang w:val="en-US"/>
              </w:rPr>
              <w:t>PT</w:t>
            </w:r>
            <w:r w:rsidRPr="00D73979">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579E8CF9" w14:textId="77777777" w:rsidR="00237387" w:rsidRPr="00D73979" w:rsidRDefault="00237387" w:rsidP="00FD5851">
            <w:pPr>
              <w:autoSpaceDE w:val="0"/>
              <w:autoSpaceDN w:val="0"/>
              <w:adjustRightInd w:val="0"/>
              <w:jc w:val="center"/>
              <w:rPr>
                <w:b/>
                <w:color w:val="000000" w:themeColor="text1"/>
                <w:sz w:val="22"/>
                <w:szCs w:val="22"/>
              </w:rPr>
            </w:pPr>
            <w:r w:rsidRPr="00D73979">
              <w:rPr>
                <w:b/>
                <w:color w:val="000000" w:themeColor="text1"/>
                <w:sz w:val="22"/>
                <w:szCs w:val="22"/>
              </w:rPr>
              <w:t>Laboratory  (</w:t>
            </w:r>
            <w:r w:rsidRPr="00D73979">
              <w:rPr>
                <w:b/>
                <w:color w:val="000000" w:themeColor="text1"/>
                <w:sz w:val="22"/>
                <w:szCs w:val="22"/>
                <w:lang w:val="en-US"/>
              </w:rPr>
              <w:t>Lab</w:t>
            </w:r>
            <w:r w:rsidRPr="00D73979">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930AF0" w14:textId="77777777" w:rsidR="00237387" w:rsidRPr="00D73979" w:rsidRDefault="00237387" w:rsidP="00FD5851">
            <w:pPr>
              <w:rPr>
                <w:b/>
                <w:color w:val="000000" w:themeColor="text1"/>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179B43" w14:textId="77777777" w:rsidR="00237387" w:rsidRPr="00D73979" w:rsidRDefault="00237387" w:rsidP="00FD5851">
            <w:pPr>
              <w:rPr>
                <w:b/>
                <w:color w:val="000000" w:themeColor="text1"/>
                <w:sz w:val="22"/>
                <w:szCs w:val="22"/>
              </w:rPr>
            </w:pPr>
          </w:p>
        </w:tc>
      </w:tr>
      <w:tr w:rsidR="00654345" w:rsidRPr="00D73979" w14:paraId="626E2BDA" w14:textId="77777777" w:rsidTr="00FD5851">
        <w:tc>
          <w:tcPr>
            <w:tcW w:w="1226" w:type="dxa"/>
            <w:tcBorders>
              <w:top w:val="single" w:sz="4" w:space="0" w:color="000000"/>
              <w:left w:val="single" w:sz="4" w:space="0" w:color="000000"/>
              <w:bottom w:val="single" w:sz="4" w:space="0" w:color="000000"/>
              <w:right w:val="single" w:sz="4" w:space="0" w:color="000000"/>
            </w:tcBorders>
          </w:tcPr>
          <w:p w14:paraId="1B1727A9" w14:textId="6BCDC615" w:rsidR="00237387" w:rsidRPr="00D73979" w:rsidRDefault="000256DB"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US"/>
              </w:rPr>
              <w:t>GPRK (OCh) 2211</w:t>
            </w:r>
          </w:p>
        </w:tc>
        <w:tc>
          <w:tcPr>
            <w:tcW w:w="2630" w:type="dxa"/>
            <w:tcBorders>
              <w:top w:val="single" w:sz="4" w:space="0" w:color="000000"/>
              <w:left w:val="single" w:sz="4" w:space="0" w:color="000000"/>
              <w:bottom w:val="single" w:sz="4" w:space="0" w:color="000000"/>
              <w:right w:val="single" w:sz="4" w:space="0" w:color="000000"/>
            </w:tcBorders>
          </w:tcPr>
          <w:p w14:paraId="62592FC5" w14:textId="7F4A7415" w:rsidR="00237387" w:rsidRPr="00D73979" w:rsidRDefault="000256DB" w:rsidP="00FD5851">
            <w:pPr>
              <w:autoSpaceDE w:val="0"/>
              <w:autoSpaceDN w:val="0"/>
              <w:adjustRightInd w:val="0"/>
              <w:rPr>
                <w:color w:val="000000" w:themeColor="text1"/>
                <w:sz w:val="22"/>
                <w:szCs w:val="22"/>
                <w:lang w:val="en-US"/>
              </w:rPr>
            </w:pPr>
            <w:r w:rsidRPr="00D73979">
              <w:rPr>
                <w:b/>
                <w:color w:val="000000" w:themeColor="text1"/>
                <w:sz w:val="22"/>
                <w:szCs w:val="22"/>
                <w:lang w:val="en-US"/>
              </w:rPr>
              <w:t>Civil law of the Republic of Kazakhstan (general part)</w:t>
            </w:r>
          </w:p>
        </w:tc>
        <w:tc>
          <w:tcPr>
            <w:tcW w:w="992" w:type="dxa"/>
            <w:tcBorders>
              <w:top w:val="single" w:sz="4" w:space="0" w:color="000000"/>
              <w:left w:val="single" w:sz="4" w:space="0" w:color="000000"/>
              <w:bottom w:val="single" w:sz="4" w:space="0" w:color="000000"/>
              <w:right w:val="single" w:sz="4" w:space="0" w:color="000000"/>
            </w:tcBorders>
          </w:tcPr>
          <w:p w14:paraId="128A8D4F" w14:textId="73655926" w:rsidR="00237387" w:rsidRPr="00D73979" w:rsidRDefault="004E11DA"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85BC306" w14:textId="5028FE42" w:rsidR="00237387" w:rsidRPr="00D73979" w:rsidRDefault="00667471" w:rsidP="00FD5851">
            <w:pPr>
              <w:autoSpaceDE w:val="0"/>
              <w:autoSpaceDN w:val="0"/>
              <w:adjustRightInd w:val="0"/>
              <w:jc w:val="center"/>
              <w:rPr>
                <w:color w:val="000000" w:themeColor="text1"/>
                <w:sz w:val="22"/>
                <w:szCs w:val="22"/>
                <w:lang w:val="en-US"/>
              </w:rPr>
            </w:pPr>
            <w:r>
              <w:rPr>
                <w:color w:val="000000" w:themeColor="text1"/>
                <w:sz w:val="22"/>
                <w:szCs w:val="22"/>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tcPr>
          <w:p w14:paraId="2355A748" w14:textId="439515C5" w:rsidR="00237387" w:rsidRPr="00D73979" w:rsidRDefault="0008503E"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15</w:t>
            </w:r>
          </w:p>
        </w:tc>
        <w:tc>
          <w:tcPr>
            <w:tcW w:w="851" w:type="dxa"/>
            <w:tcBorders>
              <w:top w:val="single" w:sz="4" w:space="0" w:color="000000"/>
              <w:left w:val="single" w:sz="4" w:space="0" w:color="000000"/>
              <w:bottom w:val="single" w:sz="4" w:space="0" w:color="000000"/>
              <w:right w:val="single" w:sz="4" w:space="0" w:color="000000"/>
            </w:tcBorders>
          </w:tcPr>
          <w:p w14:paraId="27FF306D" w14:textId="4970F384" w:rsidR="00237387" w:rsidRPr="00D73979" w:rsidRDefault="0008503E"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03F19314" w14:textId="0C259AC2" w:rsidR="00237387" w:rsidRPr="00D73979" w:rsidRDefault="0008503E"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65A412B2" w14:textId="19AEC824" w:rsidR="00237387" w:rsidRPr="00D73979" w:rsidRDefault="0008503E"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7</w:t>
            </w:r>
          </w:p>
        </w:tc>
      </w:tr>
      <w:tr w:rsidR="00654345" w:rsidRPr="00D73979" w14:paraId="7012B940"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7952755" w14:textId="77777777" w:rsidR="00237387" w:rsidRPr="00D73979" w:rsidRDefault="00237387" w:rsidP="00FD5851">
            <w:pPr>
              <w:autoSpaceDE w:val="0"/>
              <w:autoSpaceDN w:val="0"/>
              <w:adjustRightInd w:val="0"/>
              <w:jc w:val="center"/>
              <w:rPr>
                <w:b/>
                <w:color w:val="000000" w:themeColor="text1"/>
                <w:sz w:val="22"/>
                <w:szCs w:val="22"/>
              </w:rPr>
            </w:pPr>
            <w:r w:rsidRPr="00D73979">
              <w:rPr>
                <w:b/>
                <w:bCs/>
                <w:color w:val="000000" w:themeColor="text1"/>
                <w:sz w:val="22"/>
                <w:szCs w:val="22"/>
                <w:lang w:val="en-US"/>
              </w:rPr>
              <w:t>Academic course information</w:t>
            </w:r>
          </w:p>
        </w:tc>
      </w:tr>
      <w:tr w:rsidR="00654345" w:rsidRPr="00D73979" w14:paraId="521D7947" w14:textId="77777777" w:rsidTr="00FD5851">
        <w:tc>
          <w:tcPr>
            <w:tcW w:w="1226" w:type="dxa"/>
            <w:tcBorders>
              <w:top w:val="single" w:sz="4" w:space="0" w:color="000000"/>
              <w:left w:val="single" w:sz="4" w:space="0" w:color="000000"/>
              <w:bottom w:val="single" w:sz="4" w:space="0" w:color="000000"/>
              <w:right w:val="single" w:sz="4" w:space="0" w:color="000000"/>
            </w:tcBorders>
            <w:hideMark/>
          </w:tcPr>
          <w:p w14:paraId="1959B022" w14:textId="77777777" w:rsidR="00237387" w:rsidRPr="00D73979" w:rsidRDefault="00237387" w:rsidP="00FD5851">
            <w:pPr>
              <w:pStyle w:val="1"/>
              <w:rPr>
                <w:b/>
                <w:color w:val="000000" w:themeColor="text1"/>
                <w:sz w:val="22"/>
                <w:szCs w:val="22"/>
                <w:lang w:val="en-US"/>
              </w:rPr>
            </w:pPr>
            <w:r w:rsidRPr="00D73979">
              <w:rPr>
                <w:b/>
                <w:color w:val="000000" w:themeColor="text1"/>
                <w:sz w:val="22"/>
                <w:szCs w:val="22"/>
                <w:lang w:val="en-US"/>
              </w:rPr>
              <w:t>Form of education</w:t>
            </w:r>
          </w:p>
        </w:tc>
        <w:tc>
          <w:tcPr>
            <w:tcW w:w="2630" w:type="dxa"/>
            <w:tcBorders>
              <w:top w:val="single" w:sz="4" w:space="0" w:color="000000"/>
              <w:left w:val="single" w:sz="4" w:space="0" w:color="000000"/>
              <w:bottom w:val="single" w:sz="4" w:space="0" w:color="000000"/>
              <w:right w:val="single" w:sz="4" w:space="0" w:color="000000"/>
            </w:tcBorders>
            <w:hideMark/>
          </w:tcPr>
          <w:p w14:paraId="20C6C0C6" w14:textId="77777777" w:rsidR="00237387" w:rsidRPr="00D73979" w:rsidRDefault="00237387" w:rsidP="00FD5851">
            <w:pPr>
              <w:autoSpaceDE w:val="0"/>
              <w:autoSpaceDN w:val="0"/>
              <w:adjustRightInd w:val="0"/>
              <w:rPr>
                <w:b/>
                <w:color w:val="000000" w:themeColor="text1"/>
                <w:sz w:val="22"/>
                <w:szCs w:val="22"/>
                <w:lang w:val="en-US"/>
              </w:rPr>
            </w:pPr>
            <w:r w:rsidRPr="00D73979">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DE3D28" w14:textId="77777777" w:rsidR="00237387" w:rsidRPr="00D73979" w:rsidRDefault="00237387"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7FDCD71B" w14:textId="77777777" w:rsidR="00237387" w:rsidRPr="00D73979" w:rsidRDefault="00237387"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5635341F" w14:textId="77777777" w:rsidR="00237387" w:rsidRPr="00D73979" w:rsidRDefault="00237387" w:rsidP="00FD5851">
            <w:pPr>
              <w:autoSpaceDE w:val="0"/>
              <w:autoSpaceDN w:val="0"/>
              <w:adjustRightInd w:val="0"/>
              <w:jc w:val="center"/>
              <w:rPr>
                <w:b/>
                <w:color w:val="000000" w:themeColor="text1"/>
                <w:sz w:val="22"/>
                <w:szCs w:val="22"/>
                <w:lang w:val="en-US"/>
              </w:rPr>
            </w:pPr>
            <w:r w:rsidRPr="00D73979">
              <w:rPr>
                <w:b/>
                <w:color w:val="000000" w:themeColor="text1"/>
                <w:sz w:val="22"/>
                <w:szCs w:val="22"/>
                <w:lang w:val="en-US"/>
              </w:rPr>
              <w:t>Form of final control</w:t>
            </w:r>
          </w:p>
        </w:tc>
      </w:tr>
      <w:tr w:rsidR="00654345" w:rsidRPr="00D73979" w14:paraId="15B70382" w14:textId="77777777" w:rsidTr="00FD5851">
        <w:tc>
          <w:tcPr>
            <w:tcW w:w="1226" w:type="dxa"/>
            <w:tcBorders>
              <w:top w:val="single" w:sz="4" w:space="0" w:color="000000"/>
              <w:left w:val="single" w:sz="4" w:space="0" w:color="000000"/>
              <w:bottom w:val="single" w:sz="4" w:space="0" w:color="000000"/>
              <w:right w:val="single" w:sz="4" w:space="0" w:color="000000"/>
            </w:tcBorders>
          </w:tcPr>
          <w:p w14:paraId="4FC287D6" w14:textId="77777777" w:rsidR="00237387" w:rsidRPr="00D73979" w:rsidRDefault="00237387" w:rsidP="00FD5851">
            <w:pPr>
              <w:pStyle w:val="1"/>
              <w:rPr>
                <w:color w:val="000000" w:themeColor="text1"/>
                <w:sz w:val="22"/>
                <w:szCs w:val="22"/>
                <w:lang w:val="en-US"/>
              </w:rPr>
            </w:pPr>
            <w:r w:rsidRPr="00D73979">
              <w:rPr>
                <w:color w:val="000000" w:themeColor="text1"/>
                <w:sz w:val="22"/>
                <w:szCs w:val="22"/>
                <w:lang w:val="en-US"/>
              </w:rPr>
              <w:t>Full-time</w:t>
            </w:r>
          </w:p>
        </w:tc>
        <w:tc>
          <w:tcPr>
            <w:tcW w:w="2630" w:type="dxa"/>
            <w:tcBorders>
              <w:top w:val="single" w:sz="4" w:space="0" w:color="000000"/>
              <w:left w:val="single" w:sz="4" w:space="0" w:color="000000"/>
              <w:bottom w:val="single" w:sz="4" w:space="0" w:color="000000"/>
              <w:right w:val="single" w:sz="4" w:space="0" w:color="000000"/>
            </w:tcBorders>
          </w:tcPr>
          <w:p w14:paraId="74E1FDEC" w14:textId="0EE7C642" w:rsidR="00237387" w:rsidRPr="00D73979" w:rsidRDefault="000256DB" w:rsidP="00FD5851">
            <w:pPr>
              <w:autoSpaceDE w:val="0"/>
              <w:autoSpaceDN w:val="0"/>
              <w:adjustRightInd w:val="0"/>
              <w:rPr>
                <w:color w:val="000000" w:themeColor="text1"/>
                <w:sz w:val="22"/>
                <w:szCs w:val="22"/>
                <w:lang w:val="kk-KZ"/>
              </w:rPr>
            </w:pPr>
            <w:r w:rsidRPr="00D73979">
              <w:rPr>
                <w:color w:val="000000" w:themeColor="text1"/>
                <w:sz w:val="22"/>
                <w:szCs w:val="22"/>
                <w:lang w:val="en-US"/>
              </w:rPr>
              <w:t>Basic, 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1CD73721" w14:textId="1A93F9D4" w:rsidR="00237387" w:rsidRPr="00D73979" w:rsidRDefault="000256DB"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Informational, problematic, 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076AB227" w14:textId="4D486EA8" w:rsidR="00237387" w:rsidRPr="00D73979" w:rsidRDefault="0050212F" w:rsidP="00FD5851">
            <w:pPr>
              <w:autoSpaceDE w:val="0"/>
              <w:autoSpaceDN w:val="0"/>
              <w:adjustRightInd w:val="0"/>
              <w:jc w:val="center"/>
              <w:rPr>
                <w:color w:val="000000" w:themeColor="text1"/>
                <w:sz w:val="22"/>
                <w:szCs w:val="22"/>
                <w:lang w:val="en-US"/>
              </w:rPr>
            </w:pPr>
            <w:r w:rsidRPr="00D73979">
              <w:rPr>
                <w:color w:val="000000" w:themeColor="text1"/>
                <w:sz w:val="22"/>
                <w:szCs w:val="22"/>
                <w:lang w:val="en-US"/>
              </w:rPr>
              <w:t>Discussion, solution of practical, situational tasks</w:t>
            </w:r>
          </w:p>
        </w:tc>
        <w:tc>
          <w:tcPr>
            <w:tcW w:w="2089" w:type="dxa"/>
            <w:gridSpan w:val="2"/>
            <w:vMerge/>
            <w:tcBorders>
              <w:left w:val="single" w:sz="4" w:space="0" w:color="000000"/>
              <w:bottom w:val="single" w:sz="4" w:space="0" w:color="000000"/>
              <w:right w:val="single" w:sz="4" w:space="0" w:color="000000"/>
            </w:tcBorders>
          </w:tcPr>
          <w:p w14:paraId="23412862" w14:textId="77777777" w:rsidR="00237387" w:rsidRPr="00D73979" w:rsidRDefault="00237387" w:rsidP="00FD5851">
            <w:pPr>
              <w:autoSpaceDE w:val="0"/>
              <w:autoSpaceDN w:val="0"/>
              <w:adjustRightInd w:val="0"/>
              <w:jc w:val="center"/>
              <w:rPr>
                <w:color w:val="000000" w:themeColor="text1"/>
                <w:sz w:val="22"/>
                <w:szCs w:val="22"/>
                <w:lang w:val="en-US"/>
              </w:rPr>
            </w:pPr>
          </w:p>
        </w:tc>
      </w:tr>
      <w:tr w:rsidR="00654345" w:rsidRPr="00D73979" w14:paraId="30918852" w14:textId="77777777" w:rsidTr="00FD5851">
        <w:trPr>
          <w:trHeight w:val="214"/>
        </w:trPr>
        <w:tc>
          <w:tcPr>
            <w:tcW w:w="1226" w:type="dxa"/>
            <w:tcBorders>
              <w:top w:val="single" w:sz="4" w:space="0" w:color="000000"/>
              <w:left w:val="single" w:sz="4" w:space="0" w:color="000000"/>
              <w:bottom w:val="single" w:sz="4" w:space="0" w:color="000000"/>
              <w:right w:val="single" w:sz="4" w:space="0" w:color="000000"/>
            </w:tcBorders>
            <w:hideMark/>
          </w:tcPr>
          <w:p w14:paraId="290E45C7" w14:textId="77777777" w:rsidR="00237387" w:rsidRPr="00D73979" w:rsidRDefault="00237387" w:rsidP="00FD5851">
            <w:pPr>
              <w:autoSpaceDE w:val="0"/>
              <w:autoSpaceDN w:val="0"/>
              <w:adjustRightInd w:val="0"/>
              <w:rPr>
                <w:bCs/>
                <w:color w:val="000000" w:themeColor="text1"/>
                <w:sz w:val="22"/>
                <w:szCs w:val="22"/>
                <w:lang w:val="en-US"/>
              </w:rPr>
            </w:pPr>
            <w:r w:rsidRPr="00D73979">
              <w:rPr>
                <w:bCs/>
                <w:color w:val="000000" w:themeColor="text1"/>
                <w:sz w:val="22"/>
                <w:szCs w:val="22"/>
                <w:lang w:val="en-US"/>
              </w:rPr>
              <w:t xml:space="preserve">Lecturer   </w:t>
            </w:r>
          </w:p>
        </w:tc>
        <w:tc>
          <w:tcPr>
            <w:tcW w:w="7200" w:type="dxa"/>
            <w:gridSpan w:val="7"/>
            <w:tcBorders>
              <w:top w:val="single" w:sz="4" w:space="0" w:color="000000"/>
              <w:left w:val="single" w:sz="4" w:space="0" w:color="000000"/>
              <w:bottom w:val="single" w:sz="4" w:space="0" w:color="000000"/>
              <w:right w:val="single" w:sz="4" w:space="0" w:color="000000"/>
            </w:tcBorders>
          </w:tcPr>
          <w:p w14:paraId="2397BBEF" w14:textId="73B95E20" w:rsidR="00237387" w:rsidRPr="00D73979" w:rsidRDefault="0008503E" w:rsidP="00FD5851">
            <w:pPr>
              <w:jc w:val="both"/>
              <w:rPr>
                <w:color w:val="000000" w:themeColor="text1"/>
                <w:sz w:val="22"/>
                <w:szCs w:val="22"/>
                <w:lang w:val="en-US"/>
              </w:rPr>
            </w:pPr>
            <w:r w:rsidRPr="00D73979">
              <w:rPr>
                <w:color w:val="000000" w:themeColor="text1"/>
                <w:sz w:val="22"/>
                <w:szCs w:val="22"/>
                <w:lang w:val="en-US"/>
              </w:rPr>
              <w:t>Otynshiyeva Aidana Aitukyzy</w:t>
            </w:r>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0F119519" w14:textId="6C27795A" w:rsidR="00F725AC" w:rsidRPr="00D73979" w:rsidRDefault="00667471" w:rsidP="00FD5851">
            <w:pPr>
              <w:autoSpaceDE w:val="0"/>
              <w:autoSpaceDN w:val="0"/>
              <w:adjustRightInd w:val="0"/>
              <w:jc w:val="center"/>
              <w:rPr>
                <w:color w:val="000000" w:themeColor="text1"/>
                <w:sz w:val="22"/>
                <w:szCs w:val="22"/>
                <w:lang w:val="en-US"/>
              </w:rPr>
            </w:pPr>
            <w:r>
              <w:rPr>
                <w:color w:val="000000" w:themeColor="text1"/>
                <w:sz w:val="22"/>
                <w:szCs w:val="22"/>
                <w:lang w:val="en-US"/>
              </w:rPr>
              <w:t>oral</w:t>
            </w:r>
            <w:r w:rsidR="00F725AC" w:rsidRPr="00D73979">
              <w:rPr>
                <w:color w:val="000000" w:themeColor="text1"/>
                <w:sz w:val="22"/>
                <w:szCs w:val="22"/>
                <w:lang w:val="en-US"/>
              </w:rPr>
              <w:t xml:space="preserve"> examination </w:t>
            </w:r>
          </w:p>
        </w:tc>
      </w:tr>
      <w:tr w:rsidR="00654345" w:rsidRPr="00D73979" w14:paraId="18AE1E19" w14:textId="77777777" w:rsidTr="00FD5851">
        <w:tc>
          <w:tcPr>
            <w:tcW w:w="1226" w:type="dxa"/>
            <w:tcBorders>
              <w:top w:val="single" w:sz="4" w:space="0" w:color="000000"/>
              <w:left w:val="single" w:sz="4" w:space="0" w:color="000000"/>
              <w:bottom w:val="single" w:sz="4" w:space="0" w:color="000000"/>
              <w:right w:val="single" w:sz="4" w:space="0" w:color="000000"/>
            </w:tcBorders>
            <w:hideMark/>
          </w:tcPr>
          <w:p w14:paraId="5A277A05" w14:textId="77777777" w:rsidR="00237387" w:rsidRPr="00D73979" w:rsidRDefault="00237387" w:rsidP="00FD5851">
            <w:pPr>
              <w:autoSpaceDE w:val="0"/>
              <w:autoSpaceDN w:val="0"/>
              <w:adjustRightInd w:val="0"/>
              <w:rPr>
                <w:bCs/>
                <w:color w:val="000000" w:themeColor="text1"/>
                <w:sz w:val="22"/>
                <w:szCs w:val="22"/>
              </w:rPr>
            </w:pPr>
            <w:r w:rsidRPr="00D73979">
              <w:rPr>
                <w:bCs/>
                <w:color w:val="000000" w:themeColor="text1"/>
                <w:sz w:val="22"/>
                <w:szCs w:val="22"/>
                <w:lang w:val="en-US"/>
              </w:rPr>
              <w:t>e-mail</w:t>
            </w:r>
          </w:p>
        </w:tc>
        <w:tc>
          <w:tcPr>
            <w:tcW w:w="7200" w:type="dxa"/>
            <w:gridSpan w:val="7"/>
            <w:tcBorders>
              <w:top w:val="single" w:sz="4" w:space="0" w:color="000000"/>
              <w:left w:val="single" w:sz="4" w:space="0" w:color="000000"/>
              <w:bottom w:val="single" w:sz="4" w:space="0" w:color="000000"/>
              <w:right w:val="single" w:sz="4" w:space="0" w:color="000000"/>
            </w:tcBorders>
          </w:tcPr>
          <w:p w14:paraId="3780EF8D" w14:textId="7CBF6D09" w:rsidR="00237387" w:rsidRPr="00D73979" w:rsidRDefault="00000000" w:rsidP="00FD5851">
            <w:pPr>
              <w:jc w:val="both"/>
              <w:rPr>
                <w:color w:val="000000" w:themeColor="text1"/>
                <w:sz w:val="22"/>
                <w:szCs w:val="22"/>
                <w:lang w:val="en-US"/>
              </w:rPr>
            </w:pPr>
            <w:hyperlink r:id="rId5" w:history="1">
              <w:r w:rsidR="00F725AC" w:rsidRPr="00D73979">
                <w:rPr>
                  <w:rStyle w:val="a7"/>
                  <w:color w:val="000000" w:themeColor="text1"/>
                  <w:sz w:val="22"/>
                  <w:szCs w:val="22"/>
                  <w:lang w:val="en-US"/>
                </w:rPr>
                <w:t>Aidana-best91@mail.ru</w:t>
              </w:r>
            </w:hyperlink>
            <w:r w:rsidR="00F725AC" w:rsidRPr="00D73979">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872D6FA" w14:textId="77777777" w:rsidR="00237387" w:rsidRPr="00D73979" w:rsidRDefault="00237387" w:rsidP="00FD5851">
            <w:pPr>
              <w:rPr>
                <w:color w:val="000000" w:themeColor="text1"/>
                <w:sz w:val="22"/>
                <w:szCs w:val="22"/>
                <w:lang w:val="en-US"/>
              </w:rPr>
            </w:pPr>
          </w:p>
        </w:tc>
      </w:tr>
      <w:tr w:rsidR="00654345" w:rsidRPr="00D73979" w14:paraId="2564738E" w14:textId="77777777" w:rsidTr="00FD5851">
        <w:tc>
          <w:tcPr>
            <w:tcW w:w="1226" w:type="dxa"/>
            <w:tcBorders>
              <w:top w:val="single" w:sz="4" w:space="0" w:color="000000"/>
              <w:left w:val="single" w:sz="4" w:space="0" w:color="000000"/>
              <w:bottom w:val="single" w:sz="4" w:space="0" w:color="000000"/>
              <w:right w:val="single" w:sz="4" w:space="0" w:color="000000"/>
            </w:tcBorders>
            <w:hideMark/>
          </w:tcPr>
          <w:p w14:paraId="6AC5606C" w14:textId="77777777" w:rsidR="00237387" w:rsidRPr="00D73979" w:rsidRDefault="00237387" w:rsidP="00FD5851">
            <w:pPr>
              <w:autoSpaceDE w:val="0"/>
              <w:autoSpaceDN w:val="0"/>
              <w:adjustRightInd w:val="0"/>
              <w:rPr>
                <w:bCs/>
                <w:color w:val="000000" w:themeColor="text1"/>
                <w:sz w:val="22"/>
                <w:szCs w:val="22"/>
                <w:lang w:val="en-US"/>
              </w:rPr>
            </w:pPr>
            <w:r w:rsidRPr="00D73979">
              <w:rPr>
                <w:bCs/>
                <w:color w:val="000000" w:themeColor="text1"/>
                <w:sz w:val="22"/>
                <w:szCs w:val="22"/>
                <w:lang w:val="en-US"/>
              </w:rPr>
              <w:t>Telephone number</w:t>
            </w:r>
          </w:p>
        </w:tc>
        <w:tc>
          <w:tcPr>
            <w:tcW w:w="7200" w:type="dxa"/>
            <w:gridSpan w:val="7"/>
            <w:tcBorders>
              <w:top w:val="single" w:sz="4" w:space="0" w:color="000000"/>
              <w:left w:val="single" w:sz="4" w:space="0" w:color="000000"/>
              <w:bottom w:val="single" w:sz="4" w:space="0" w:color="000000"/>
              <w:right w:val="single" w:sz="4" w:space="0" w:color="000000"/>
            </w:tcBorders>
          </w:tcPr>
          <w:p w14:paraId="31110A0B" w14:textId="5BDE88B8" w:rsidR="00237387" w:rsidRPr="00D73979" w:rsidRDefault="00F725AC" w:rsidP="00FD5851">
            <w:pPr>
              <w:jc w:val="both"/>
              <w:rPr>
                <w:color w:val="000000" w:themeColor="text1"/>
                <w:sz w:val="22"/>
                <w:szCs w:val="22"/>
                <w:lang w:val="en-US"/>
              </w:rPr>
            </w:pPr>
            <w:r w:rsidRPr="00D73979">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B16BE" w14:textId="77777777" w:rsidR="00237387" w:rsidRPr="00D73979" w:rsidRDefault="00237387" w:rsidP="00FD5851">
            <w:pPr>
              <w:rPr>
                <w:color w:val="000000" w:themeColor="text1"/>
                <w:sz w:val="22"/>
                <w:szCs w:val="22"/>
              </w:rPr>
            </w:pPr>
          </w:p>
        </w:tc>
      </w:tr>
    </w:tbl>
    <w:p w14:paraId="19B1E43B" w14:textId="77777777" w:rsidR="00237387" w:rsidRPr="00D73979" w:rsidRDefault="00237387" w:rsidP="00FD5851">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125"/>
        <w:gridCol w:w="4519"/>
      </w:tblGrid>
      <w:tr w:rsidR="00654345" w:rsidRPr="00D73979" w14:paraId="1C540DA8" w14:textId="77777777" w:rsidTr="00FD5851">
        <w:tc>
          <w:tcPr>
            <w:tcW w:w="1871" w:type="dxa"/>
            <w:tcBorders>
              <w:top w:val="single" w:sz="4" w:space="0" w:color="auto"/>
              <w:left w:val="single" w:sz="4" w:space="0" w:color="auto"/>
              <w:bottom w:val="single" w:sz="4" w:space="0" w:color="auto"/>
              <w:right w:val="single" w:sz="4" w:space="0" w:color="auto"/>
            </w:tcBorders>
            <w:hideMark/>
          </w:tcPr>
          <w:p w14:paraId="588D7683" w14:textId="77777777" w:rsidR="00237387" w:rsidRPr="00D73979" w:rsidRDefault="00237387" w:rsidP="00FD5851">
            <w:pPr>
              <w:jc w:val="center"/>
              <w:rPr>
                <w:b/>
                <w:color w:val="000000" w:themeColor="text1"/>
                <w:sz w:val="22"/>
                <w:szCs w:val="22"/>
                <w:lang w:val="en-US"/>
              </w:rPr>
            </w:pPr>
            <w:r w:rsidRPr="00D73979">
              <w:rPr>
                <w:b/>
                <w:color w:val="000000" w:themeColor="text1"/>
                <w:sz w:val="22"/>
                <w:szCs w:val="22"/>
                <w:lang w:val="en-US"/>
              </w:rPr>
              <w:t xml:space="preserve">Aim of course </w:t>
            </w:r>
          </w:p>
        </w:tc>
        <w:tc>
          <w:tcPr>
            <w:tcW w:w="4125" w:type="dxa"/>
            <w:tcBorders>
              <w:top w:val="single" w:sz="4" w:space="0" w:color="auto"/>
              <w:left w:val="single" w:sz="4" w:space="0" w:color="auto"/>
              <w:bottom w:val="single" w:sz="4" w:space="0" w:color="auto"/>
              <w:right w:val="single" w:sz="4" w:space="0" w:color="auto"/>
            </w:tcBorders>
            <w:hideMark/>
          </w:tcPr>
          <w:p w14:paraId="46085994" w14:textId="77777777" w:rsidR="00237387" w:rsidRPr="00D73979" w:rsidRDefault="00237387" w:rsidP="00FD5851">
            <w:pPr>
              <w:jc w:val="center"/>
              <w:rPr>
                <w:b/>
                <w:color w:val="000000" w:themeColor="text1"/>
                <w:sz w:val="22"/>
                <w:szCs w:val="22"/>
                <w:lang w:val="en-US"/>
              </w:rPr>
            </w:pPr>
            <w:r w:rsidRPr="00D73979">
              <w:rPr>
                <w:b/>
                <w:color w:val="000000" w:themeColor="text1"/>
                <w:sz w:val="22"/>
                <w:szCs w:val="22"/>
                <w:lang w:val="en-US"/>
              </w:rPr>
              <w:t>Expected Learning Outcomes (LO)*</w:t>
            </w:r>
          </w:p>
          <w:p w14:paraId="49616260"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As a result of studying the discipline the undergraduate will be able to:</w:t>
            </w:r>
          </w:p>
          <w:p w14:paraId="3807CE06" w14:textId="77777777" w:rsidR="00237387" w:rsidRPr="00D73979" w:rsidRDefault="00237387" w:rsidP="00FD5851">
            <w:pPr>
              <w:jc w:val="center"/>
              <w:rPr>
                <w:b/>
                <w:color w:val="000000" w:themeColor="text1"/>
                <w:sz w:val="22"/>
                <w:szCs w:val="22"/>
                <w:lang w:val="kk-KZ"/>
              </w:rPr>
            </w:pPr>
          </w:p>
        </w:tc>
        <w:tc>
          <w:tcPr>
            <w:tcW w:w="4519" w:type="dxa"/>
            <w:tcBorders>
              <w:top w:val="single" w:sz="4" w:space="0" w:color="auto"/>
              <w:left w:val="single" w:sz="4" w:space="0" w:color="auto"/>
              <w:bottom w:val="single" w:sz="4" w:space="0" w:color="auto"/>
              <w:right w:val="single" w:sz="4" w:space="0" w:color="auto"/>
            </w:tcBorders>
            <w:hideMark/>
          </w:tcPr>
          <w:p w14:paraId="71EF5F72" w14:textId="77777777" w:rsidR="0050212F" w:rsidRPr="00D73979" w:rsidRDefault="00237387" w:rsidP="00FD5851">
            <w:pPr>
              <w:rPr>
                <w:b/>
                <w:color w:val="000000" w:themeColor="text1"/>
                <w:sz w:val="22"/>
                <w:szCs w:val="22"/>
                <w:lang w:val="en-US"/>
              </w:rPr>
            </w:pPr>
            <w:r w:rsidRPr="00D73979">
              <w:rPr>
                <w:b/>
                <w:color w:val="000000" w:themeColor="text1"/>
                <w:sz w:val="22"/>
                <w:szCs w:val="22"/>
                <w:lang w:val="en-US"/>
              </w:rPr>
              <w:t>Indicators of LO achievement (I</w:t>
            </w:r>
            <w:r w:rsidR="0050212F" w:rsidRPr="00D73979">
              <w:rPr>
                <w:b/>
                <w:color w:val="000000" w:themeColor="text1"/>
                <w:sz w:val="22"/>
                <w:szCs w:val="22"/>
                <w:lang w:val="en-US"/>
              </w:rPr>
              <w:t>A</w:t>
            </w:r>
            <w:r w:rsidRPr="00D73979">
              <w:rPr>
                <w:b/>
                <w:color w:val="000000" w:themeColor="text1"/>
                <w:sz w:val="22"/>
                <w:szCs w:val="22"/>
                <w:lang w:val="en-US"/>
              </w:rPr>
              <w:t>)</w:t>
            </w:r>
          </w:p>
          <w:p w14:paraId="6B22423D" w14:textId="74295D5B" w:rsidR="00237387" w:rsidRPr="00D73979" w:rsidRDefault="00237387" w:rsidP="00FD5851">
            <w:pPr>
              <w:rPr>
                <w:b/>
                <w:color w:val="000000" w:themeColor="text1"/>
                <w:sz w:val="22"/>
                <w:szCs w:val="22"/>
                <w:lang w:val="en-US"/>
              </w:rPr>
            </w:pPr>
            <w:r w:rsidRPr="00D73979">
              <w:rPr>
                <w:color w:val="000000" w:themeColor="text1"/>
                <w:sz w:val="22"/>
                <w:szCs w:val="22"/>
                <w:lang w:val="en-US"/>
              </w:rPr>
              <w:t>(for each LO at least 2 indicators)</w:t>
            </w:r>
          </w:p>
        </w:tc>
      </w:tr>
      <w:tr w:rsidR="00654345" w:rsidRPr="00D73979" w14:paraId="530DBC2F" w14:textId="77777777" w:rsidTr="00FD5851">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5F9CA44C" w14:textId="6441F30B" w:rsidR="00F725AC" w:rsidRPr="00D73979" w:rsidRDefault="0050212F" w:rsidP="00FD5851">
            <w:pPr>
              <w:jc w:val="both"/>
              <w:rPr>
                <w:color w:val="000000" w:themeColor="text1"/>
                <w:sz w:val="22"/>
                <w:szCs w:val="22"/>
                <w:lang w:val="en-US"/>
              </w:rPr>
            </w:pPr>
            <w:r w:rsidRPr="00D73979">
              <w:rPr>
                <w:color w:val="000000" w:themeColor="text1"/>
                <w:sz w:val="22"/>
                <w:szCs w:val="22"/>
                <w:lang w:val="en-US"/>
              </w:rPr>
              <w:t>Achieving a comprehensive in-depth understanding of the nature and essence of civil law relations by students, training highly qualified specialists for practical activities, forming the creative personality of future civilists.</w:t>
            </w:r>
          </w:p>
        </w:tc>
        <w:tc>
          <w:tcPr>
            <w:tcW w:w="4125" w:type="dxa"/>
            <w:tcBorders>
              <w:top w:val="single" w:sz="4" w:space="0" w:color="auto"/>
              <w:left w:val="single" w:sz="4" w:space="0" w:color="auto"/>
              <w:bottom w:val="single" w:sz="4" w:space="0" w:color="auto"/>
              <w:right w:val="single" w:sz="4" w:space="0" w:color="auto"/>
            </w:tcBorders>
          </w:tcPr>
          <w:p w14:paraId="1757CF47" w14:textId="234B5BAE" w:rsidR="00F725AC" w:rsidRPr="00D73979" w:rsidRDefault="00F725AC" w:rsidP="00FD5851">
            <w:pPr>
              <w:jc w:val="both"/>
              <w:rPr>
                <w:color w:val="000000" w:themeColor="text1"/>
                <w:sz w:val="22"/>
                <w:szCs w:val="22"/>
                <w:lang w:val="en-US"/>
              </w:rPr>
            </w:pPr>
            <w:r w:rsidRPr="00D73979">
              <w:rPr>
                <w:color w:val="000000" w:themeColor="text1"/>
                <w:sz w:val="22"/>
                <w:szCs w:val="22"/>
                <w:lang w:val="en-US"/>
              </w:rPr>
              <w:t>LO</w:t>
            </w:r>
            <w:r w:rsidRPr="00D73979">
              <w:rPr>
                <w:bCs/>
                <w:color w:val="000000" w:themeColor="text1"/>
                <w:sz w:val="22"/>
                <w:szCs w:val="22"/>
                <w:lang w:val="en-US"/>
              </w:rPr>
              <w:t xml:space="preserve"> 1.</w:t>
            </w:r>
            <w:r w:rsidRPr="00D73979">
              <w:rPr>
                <w:b/>
                <w:color w:val="000000" w:themeColor="text1"/>
                <w:sz w:val="22"/>
                <w:szCs w:val="22"/>
                <w:lang w:val="en-US"/>
              </w:rPr>
              <w:t xml:space="preserve"> </w:t>
            </w:r>
            <w:r w:rsidR="0050212F" w:rsidRPr="00D73979">
              <w:rPr>
                <w:bCs/>
                <w:color w:val="000000" w:themeColor="text1"/>
                <w:sz w:val="22"/>
                <w:szCs w:val="22"/>
                <w:lang w:val="en-US"/>
              </w:rPr>
              <w:t>Classify the basic concepts of civil law, the content, implementation and procedure for the protection of civil rights, types of civil liability, mechanisms and forms of protection of the rights and interests of subjects of civil law, methods and mechanisms for the protection of obligations.</w:t>
            </w:r>
          </w:p>
        </w:tc>
        <w:tc>
          <w:tcPr>
            <w:tcW w:w="4519" w:type="dxa"/>
            <w:tcBorders>
              <w:top w:val="single" w:sz="4" w:space="0" w:color="auto"/>
              <w:left w:val="single" w:sz="4" w:space="0" w:color="auto"/>
              <w:bottom w:val="single" w:sz="4" w:space="0" w:color="auto"/>
              <w:right w:val="single" w:sz="4" w:space="0" w:color="auto"/>
            </w:tcBorders>
          </w:tcPr>
          <w:p w14:paraId="67CEF15D" w14:textId="36D74EA4" w:rsidR="005A0BC5" w:rsidRPr="00D73979" w:rsidRDefault="005A0BC5" w:rsidP="00FD5851">
            <w:pPr>
              <w:jc w:val="both"/>
              <w:rPr>
                <w:color w:val="000000" w:themeColor="text1"/>
                <w:sz w:val="22"/>
                <w:szCs w:val="22"/>
                <w:lang w:val="en-US"/>
              </w:rPr>
            </w:pPr>
            <w:r w:rsidRPr="00D73979">
              <w:rPr>
                <w:color w:val="000000" w:themeColor="text1"/>
                <w:sz w:val="22"/>
                <w:szCs w:val="22"/>
                <w:lang w:val="en-US"/>
              </w:rPr>
              <w:t>IA 1.1. Explain the basic concepts and constituent elements of civil legal relations.</w:t>
            </w:r>
          </w:p>
          <w:p w14:paraId="73F32CE1" w14:textId="3C630796" w:rsidR="00F725AC" w:rsidRPr="00D73979" w:rsidRDefault="005A0BC5" w:rsidP="00FD5851">
            <w:pPr>
              <w:jc w:val="both"/>
              <w:rPr>
                <w:color w:val="000000" w:themeColor="text1"/>
                <w:sz w:val="22"/>
                <w:szCs w:val="22"/>
                <w:lang w:val="en-US"/>
              </w:rPr>
            </w:pPr>
            <w:r w:rsidRPr="00D73979">
              <w:rPr>
                <w:color w:val="000000" w:themeColor="text1"/>
                <w:sz w:val="22"/>
                <w:szCs w:val="22"/>
                <w:lang w:val="en-US"/>
              </w:rPr>
              <w:t>IA 1.2. Understand the norms of civil relations.</w:t>
            </w:r>
          </w:p>
        </w:tc>
      </w:tr>
      <w:tr w:rsidR="00654345" w:rsidRPr="00D73979" w14:paraId="1F9C7ADE" w14:textId="77777777" w:rsidTr="00FD5851">
        <w:tc>
          <w:tcPr>
            <w:tcW w:w="1871" w:type="dxa"/>
            <w:vMerge/>
            <w:tcBorders>
              <w:top w:val="single" w:sz="4" w:space="0" w:color="auto"/>
              <w:left w:val="single" w:sz="4" w:space="0" w:color="auto"/>
              <w:bottom w:val="single" w:sz="4" w:space="0" w:color="auto"/>
              <w:right w:val="single" w:sz="4" w:space="0" w:color="auto"/>
            </w:tcBorders>
            <w:vAlign w:val="center"/>
            <w:hideMark/>
          </w:tcPr>
          <w:p w14:paraId="50F92812" w14:textId="77777777" w:rsidR="00F725AC" w:rsidRPr="00D73979" w:rsidRDefault="00F725AC" w:rsidP="00FD5851">
            <w:pPr>
              <w:rPr>
                <w:b/>
                <w:color w:val="000000" w:themeColor="text1"/>
                <w:sz w:val="22"/>
                <w:szCs w:val="22"/>
                <w:lang w:val="en-US"/>
              </w:rPr>
            </w:pPr>
          </w:p>
        </w:tc>
        <w:tc>
          <w:tcPr>
            <w:tcW w:w="4125" w:type="dxa"/>
            <w:tcBorders>
              <w:top w:val="single" w:sz="4" w:space="0" w:color="auto"/>
              <w:left w:val="single" w:sz="4" w:space="0" w:color="auto"/>
              <w:bottom w:val="single" w:sz="4" w:space="0" w:color="auto"/>
              <w:right w:val="single" w:sz="4" w:space="0" w:color="auto"/>
            </w:tcBorders>
          </w:tcPr>
          <w:p w14:paraId="018321F2" w14:textId="35CA0FFB" w:rsidR="00F725AC" w:rsidRPr="00D73979" w:rsidRDefault="00F725AC" w:rsidP="00FD5851">
            <w:pPr>
              <w:jc w:val="both"/>
              <w:rPr>
                <w:color w:val="000000" w:themeColor="text1"/>
                <w:sz w:val="22"/>
                <w:szCs w:val="22"/>
                <w:lang w:val="kk-KZ" w:eastAsia="ar-SA"/>
              </w:rPr>
            </w:pPr>
            <w:r w:rsidRPr="00D73979">
              <w:rPr>
                <w:color w:val="000000" w:themeColor="text1"/>
                <w:sz w:val="22"/>
                <w:szCs w:val="22"/>
                <w:lang w:val="en-US"/>
              </w:rPr>
              <w:t>LO</w:t>
            </w:r>
            <w:r w:rsidR="00343FD3" w:rsidRPr="00D73979">
              <w:rPr>
                <w:color w:val="000000" w:themeColor="text1"/>
                <w:sz w:val="22"/>
                <w:szCs w:val="22"/>
                <w:lang w:val="en-US" w:eastAsia="ar-SA"/>
              </w:rPr>
              <w:t xml:space="preserve"> </w:t>
            </w:r>
            <w:r w:rsidRPr="00D73979">
              <w:rPr>
                <w:color w:val="000000" w:themeColor="text1"/>
                <w:sz w:val="22"/>
                <w:szCs w:val="22"/>
                <w:lang w:val="kk-KZ" w:eastAsia="ar-SA"/>
              </w:rPr>
              <w:t>2.</w:t>
            </w:r>
            <w:r w:rsidR="00343FD3" w:rsidRPr="00D73979">
              <w:rPr>
                <w:color w:val="000000" w:themeColor="text1"/>
                <w:sz w:val="22"/>
                <w:szCs w:val="22"/>
                <w:lang w:val="en-US" w:eastAsia="ar-SA"/>
              </w:rPr>
              <w:t xml:space="preserve"> </w:t>
            </w:r>
            <w:r w:rsidR="005A0BC5" w:rsidRPr="00D73979">
              <w:rPr>
                <w:color w:val="000000" w:themeColor="text1"/>
                <w:sz w:val="22"/>
                <w:szCs w:val="22"/>
                <w:lang w:val="en-US" w:eastAsia="ar-SA"/>
              </w:rPr>
              <w:t>Analyze and apply the necessary literature, information to determine the development of skills and additional courses for their own development by evaluating their knowledge.</w:t>
            </w:r>
          </w:p>
        </w:tc>
        <w:tc>
          <w:tcPr>
            <w:tcW w:w="4519" w:type="dxa"/>
            <w:tcBorders>
              <w:top w:val="single" w:sz="4" w:space="0" w:color="auto"/>
              <w:left w:val="single" w:sz="4" w:space="0" w:color="auto"/>
              <w:bottom w:val="single" w:sz="4" w:space="0" w:color="auto"/>
              <w:right w:val="single" w:sz="4" w:space="0" w:color="auto"/>
            </w:tcBorders>
          </w:tcPr>
          <w:p w14:paraId="4F4EF192" w14:textId="1C7A8124" w:rsidR="005A0BC5" w:rsidRPr="00D73979" w:rsidRDefault="005A0BC5" w:rsidP="00FD5851">
            <w:pPr>
              <w:pStyle w:val="a6"/>
              <w:jc w:val="both"/>
              <w:rPr>
                <w:rFonts w:ascii="Times New Roman" w:hAnsi="Times New Roman"/>
                <w:color w:val="000000" w:themeColor="text1"/>
              </w:rPr>
            </w:pPr>
            <w:r w:rsidRPr="00D73979">
              <w:rPr>
                <w:rFonts w:ascii="Times New Roman" w:hAnsi="Times New Roman"/>
                <w:color w:val="000000" w:themeColor="text1"/>
              </w:rPr>
              <w:t>I</w:t>
            </w:r>
            <w:r w:rsidRPr="00D73979">
              <w:rPr>
                <w:rFonts w:ascii="Times New Roman" w:hAnsi="Times New Roman"/>
                <w:color w:val="000000" w:themeColor="text1"/>
                <w:lang w:val="en-US"/>
              </w:rPr>
              <w:t>A</w:t>
            </w:r>
            <w:r w:rsidRPr="00D73979">
              <w:rPr>
                <w:rFonts w:ascii="Times New Roman" w:hAnsi="Times New Roman"/>
                <w:color w:val="000000" w:themeColor="text1"/>
              </w:rPr>
              <w:t xml:space="preserve"> 2.1. Be able to search for and apply the norms of civil law.</w:t>
            </w:r>
          </w:p>
          <w:p w14:paraId="729029B2" w14:textId="2D6911FB" w:rsidR="00F725AC" w:rsidRPr="00D73979" w:rsidRDefault="005A0BC5" w:rsidP="00FD5851">
            <w:pPr>
              <w:pStyle w:val="a6"/>
              <w:jc w:val="both"/>
              <w:rPr>
                <w:rFonts w:ascii="Times New Roman" w:hAnsi="Times New Roman"/>
                <w:color w:val="000000" w:themeColor="text1"/>
              </w:rPr>
            </w:pPr>
            <w:r w:rsidRPr="00D73979">
              <w:rPr>
                <w:rFonts w:ascii="Times New Roman" w:hAnsi="Times New Roman"/>
                <w:color w:val="000000" w:themeColor="text1"/>
              </w:rPr>
              <w:t>I</w:t>
            </w:r>
            <w:r w:rsidRPr="00D73979">
              <w:rPr>
                <w:rFonts w:ascii="Times New Roman" w:hAnsi="Times New Roman"/>
                <w:color w:val="000000" w:themeColor="text1"/>
                <w:lang w:val="en-US"/>
              </w:rPr>
              <w:t>A</w:t>
            </w:r>
            <w:r w:rsidRPr="00D73979">
              <w:rPr>
                <w:rFonts w:ascii="Times New Roman" w:hAnsi="Times New Roman"/>
                <w:color w:val="000000" w:themeColor="text1"/>
              </w:rPr>
              <w:t xml:space="preserve"> 2.2. Use the theory of civil law to solve practical problems.</w:t>
            </w:r>
          </w:p>
        </w:tc>
      </w:tr>
      <w:tr w:rsidR="00654345" w:rsidRPr="00D73979" w14:paraId="0F153796" w14:textId="77777777" w:rsidTr="00FD5851">
        <w:tc>
          <w:tcPr>
            <w:tcW w:w="1871" w:type="dxa"/>
            <w:vMerge/>
            <w:tcBorders>
              <w:top w:val="single" w:sz="4" w:space="0" w:color="auto"/>
              <w:left w:val="single" w:sz="4" w:space="0" w:color="auto"/>
              <w:bottom w:val="single" w:sz="4" w:space="0" w:color="auto"/>
              <w:right w:val="single" w:sz="4" w:space="0" w:color="auto"/>
            </w:tcBorders>
            <w:vAlign w:val="center"/>
          </w:tcPr>
          <w:p w14:paraId="51224B06" w14:textId="77777777" w:rsidR="00F725AC" w:rsidRPr="00D73979" w:rsidRDefault="00F725AC" w:rsidP="00FD5851">
            <w:pPr>
              <w:rPr>
                <w:b/>
                <w:color w:val="000000" w:themeColor="text1"/>
                <w:sz w:val="22"/>
                <w:szCs w:val="22"/>
                <w:lang w:val="en-US"/>
              </w:rPr>
            </w:pPr>
          </w:p>
        </w:tc>
        <w:tc>
          <w:tcPr>
            <w:tcW w:w="4125" w:type="dxa"/>
            <w:tcBorders>
              <w:top w:val="single" w:sz="4" w:space="0" w:color="auto"/>
              <w:left w:val="single" w:sz="4" w:space="0" w:color="auto"/>
              <w:bottom w:val="single" w:sz="4" w:space="0" w:color="auto"/>
              <w:right w:val="single" w:sz="4" w:space="0" w:color="auto"/>
            </w:tcBorders>
          </w:tcPr>
          <w:p w14:paraId="2BA4FDBF" w14:textId="0FCE5F23" w:rsidR="00F725AC" w:rsidRPr="00D73979" w:rsidRDefault="00F725AC" w:rsidP="00FD5851">
            <w:pPr>
              <w:jc w:val="both"/>
              <w:rPr>
                <w:color w:val="000000" w:themeColor="text1"/>
                <w:sz w:val="22"/>
                <w:szCs w:val="22"/>
                <w:lang w:val="en-US" w:eastAsia="ar-SA"/>
              </w:rPr>
            </w:pPr>
            <w:r w:rsidRPr="00D73979">
              <w:rPr>
                <w:color w:val="000000" w:themeColor="text1"/>
                <w:sz w:val="22"/>
                <w:szCs w:val="22"/>
                <w:lang w:val="en-US"/>
              </w:rPr>
              <w:t xml:space="preserve">LO 3. </w:t>
            </w:r>
            <w:r w:rsidR="005A0BC5" w:rsidRPr="00D73979">
              <w:rPr>
                <w:color w:val="000000" w:themeColor="text1"/>
                <w:sz w:val="22"/>
                <w:szCs w:val="22"/>
                <w:lang w:val="en-US"/>
              </w:rPr>
              <w:t>Analyze life situations, determine the content of a civil contract, the procedure for its conclusion and termination.</w:t>
            </w:r>
          </w:p>
        </w:tc>
        <w:tc>
          <w:tcPr>
            <w:tcW w:w="4519" w:type="dxa"/>
            <w:tcBorders>
              <w:top w:val="single" w:sz="4" w:space="0" w:color="auto"/>
              <w:left w:val="single" w:sz="4" w:space="0" w:color="auto"/>
              <w:bottom w:val="single" w:sz="4" w:space="0" w:color="auto"/>
              <w:right w:val="single" w:sz="4" w:space="0" w:color="auto"/>
            </w:tcBorders>
          </w:tcPr>
          <w:p w14:paraId="06452707" w14:textId="00417295" w:rsidR="005A0BC5" w:rsidRPr="00D73979" w:rsidRDefault="005A0BC5" w:rsidP="00FD5851">
            <w:pPr>
              <w:pStyle w:val="a6"/>
              <w:jc w:val="both"/>
              <w:rPr>
                <w:rFonts w:ascii="Times New Roman" w:hAnsi="Times New Roman"/>
                <w:color w:val="000000" w:themeColor="text1"/>
                <w:lang w:val="en-US"/>
              </w:rPr>
            </w:pPr>
            <w:r w:rsidRPr="00D73979">
              <w:rPr>
                <w:rFonts w:ascii="Times New Roman" w:hAnsi="Times New Roman"/>
                <w:color w:val="000000" w:themeColor="text1"/>
                <w:lang w:val="en-US"/>
              </w:rPr>
              <w:t>I</w:t>
            </w:r>
            <w:r w:rsidRPr="00D73979">
              <w:rPr>
                <w:rFonts w:ascii="Times New Roman" w:hAnsi="Times New Roman"/>
                <w:color w:val="000000" w:themeColor="text1"/>
                <w:lang w:val="kk-KZ"/>
              </w:rPr>
              <w:t>А</w:t>
            </w:r>
            <w:r w:rsidRPr="00D73979">
              <w:rPr>
                <w:rFonts w:ascii="Times New Roman" w:hAnsi="Times New Roman"/>
                <w:color w:val="000000" w:themeColor="text1"/>
                <w:lang w:val="en-US"/>
              </w:rPr>
              <w:t xml:space="preserve"> 3.1. Clearly differentiate the content of the civil contract.</w:t>
            </w:r>
          </w:p>
          <w:p w14:paraId="4CAFCB40" w14:textId="3DB33900" w:rsidR="00F725AC" w:rsidRPr="00D73979" w:rsidRDefault="005A0BC5" w:rsidP="00FD5851">
            <w:pPr>
              <w:pStyle w:val="a6"/>
              <w:jc w:val="both"/>
              <w:rPr>
                <w:rFonts w:ascii="Times New Roman" w:hAnsi="Times New Roman"/>
                <w:color w:val="000000" w:themeColor="text1"/>
                <w:lang w:val="en-US"/>
              </w:rPr>
            </w:pPr>
            <w:r w:rsidRPr="00D73979">
              <w:rPr>
                <w:rFonts w:ascii="Times New Roman" w:hAnsi="Times New Roman"/>
                <w:color w:val="000000" w:themeColor="text1"/>
                <w:lang w:val="en-US"/>
              </w:rPr>
              <w:t>I</w:t>
            </w:r>
            <w:r w:rsidRPr="00D73979">
              <w:rPr>
                <w:rFonts w:ascii="Times New Roman" w:hAnsi="Times New Roman"/>
                <w:color w:val="000000" w:themeColor="text1"/>
                <w:lang w:val="kk-KZ"/>
              </w:rPr>
              <w:t>А</w:t>
            </w:r>
            <w:r w:rsidRPr="00D73979">
              <w:rPr>
                <w:rFonts w:ascii="Times New Roman" w:hAnsi="Times New Roman"/>
                <w:color w:val="000000" w:themeColor="text1"/>
                <w:lang w:val="en-US"/>
              </w:rPr>
              <w:t xml:space="preserve"> 3.2. Analyze the order of the stage of conclusion and termination of the contract.</w:t>
            </w:r>
          </w:p>
        </w:tc>
      </w:tr>
      <w:tr w:rsidR="00654345" w:rsidRPr="00D73979" w14:paraId="400579F0" w14:textId="77777777" w:rsidTr="00FD585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022718" w14:textId="77777777" w:rsidR="00F725AC" w:rsidRPr="00D73979" w:rsidRDefault="00F725AC" w:rsidP="00FD5851">
            <w:pPr>
              <w:rPr>
                <w:b/>
                <w:color w:val="000000" w:themeColor="text1"/>
                <w:sz w:val="22"/>
                <w:szCs w:val="22"/>
                <w:lang w:val="en-US"/>
              </w:rPr>
            </w:pPr>
          </w:p>
        </w:tc>
        <w:tc>
          <w:tcPr>
            <w:tcW w:w="4125" w:type="dxa"/>
            <w:tcBorders>
              <w:top w:val="single" w:sz="4" w:space="0" w:color="auto"/>
              <w:left w:val="single" w:sz="4" w:space="0" w:color="auto"/>
              <w:bottom w:val="single" w:sz="4" w:space="0" w:color="auto"/>
              <w:right w:val="single" w:sz="4" w:space="0" w:color="auto"/>
            </w:tcBorders>
          </w:tcPr>
          <w:p w14:paraId="39A2A700" w14:textId="0E6089F8" w:rsidR="00F725AC" w:rsidRPr="00D73979" w:rsidRDefault="00F725AC" w:rsidP="00FD5851">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D73979">
              <w:rPr>
                <w:rFonts w:ascii="Times New Roman" w:hAnsi="Times New Roman"/>
                <w:color w:val="000000" w:themeColor="text1"/>
                <w:lang w:val="en-US"/>
              </w:rPr>
              <w:t xml:space="preserve">LO 4. </w:t>
            </w:r>
            <w:r w:rsidR="00796ADD" w:rsidRPr="00D73979">
              <w:rPr>
                <w:rFonts w:ascii="Times New Roman" w:hAnsi="Times New Roman"/>
              </w:rPr>
              <w:t>Systematize the legislative norms regulating civil legal relations.</w:t>
            </w:r>
          </w:p>
        </w:tc>
        <w:tc>
          <w:tcPr>
            <w:tcW w:w="4519" w:type="dxa"/>
            <w:tcBorders>
              <w:top w:val="single" w:sz="4" w:space="0" w:color="auto"/>
              <w:left w:val="single" w:sz="4" w:space="0" w:color="auto"/>
              <w:bottom w:val="single" w:sz="4" w:space="0" w:color="auto"/>
              <w:right w:val="single" w:sz="4" w:space="0" w:color="auto"/>
            </w:tcBorders>
          </w:tcPr>
          <w:p w14:paraId="686A45E0" w14:textId="17E5C469" w:rsidR="00796ADD" w:rsidRPr="00D73979" w:rsidRDefault="00796ADD" w:rsidP="00FD5851">
            <w:pPr>
              <w:jc w:val="both"/>
              <w:rPr>
                <w:color w:val="000000" w:themeColor="text1"/>
                <w:sz w:val="22"/>
                <w:szCs w:val="22"/>
                <w:lang w:val="en-US"/>
              </w:rPr>
            </w:pPr>
            <w:r w:rsidRPr="00D73979">
              <w:rPr>
                <w:color w:val="000000" w:themeColor="text1"/>
                <w:sz w:val="22"/>
                <w:szCs w:val="22"/>
                <w:lang w:val="en-US"/>
              </w:rPr>
              <w:t>I</w:t>
            </w:r>
            <w:r w:rsidRPr="00D73979">
              <w:rPr>
                <w:color w:val="000000" w:themeColor="text1"/>
                <w:sz w:val="22"/>
                <w:szCs w:val="22"/>
                <w:lang w:val="kk-KZ"/>
              </w:rPr>
              <w:t>А</w:t>
            </w:r>
            <w:r w:rsidRPr="00D73979">
              <w:rPr>
                <w:color w:val="000000" w:themeColor="text1"/>
                <w:sz w:val="22"/>
                <w:szCs w:val="22"/>
                <w:lang w:val="en-US"/>
              </w:rPr>
              <w:t xml:space="preserve"> 4.1. Be able to properly systematize legislative norms in the field of civil legal relations. </w:t>
            </w:r>
          </w:p>
          <w:p w14:paraId="4F97A410" w14:textId="50A5DE8F" w:rsidR="0050212F" w:rsidRPr="00D73979" w:rsidRDefault="00796ADD" w:rsidP="00FD5851">
            <w:pPr>
              <w:jc w:val="both"/>
              <w:rPr>
                <w:color w:val="000000" w:themeColor="text1"/>
                <w:sz w:val="22"/>
                <w:szCs w:val="22"/>
                <w:lang w:val="en-US"/>
              </w:rPr>
            </w:pPr>
            <w:r w:rsidRPr="00D73979">
              <w:rPr>
                <w:color w:val="000000" w:themeColor="text1"/>
                <w:sz w:val="22"/>
                <w:szCs w:val="22"/>
                <w:lang w:val="en-US"/>
              </w:rPr>
              <w:t>I</w:t>
            </w:r>
            <w:r w:rsidRPr="00D73979">
              <w:rPr>
                <w:color w:val="000000" w:themeColor="text1"/>
                <w:sz w:val="22"/>
                <w:szCs w:val="22"/>
                <w:lang w:val="kk-KZ"/>
              </w:rPr>
              <w:t>А</w:t>
            </w:r>
            <w:r w:rsidRPr="00D73979">
              <w:rPr>
                <w:color w:val="000000" w:themeColor="text1"/>
                <w:sz w:val="22"/>
                <w:szCs w:val="22"/>
                <w:lang w:val="en-US"/>
              </w:rPr>
              <w:t xml:space="preserve"> 4.2. To form norms regulating civil legal relations.</w:t>
            </w:r>
          </w:p>
          <w:p w14:paraId="31DE80F1" w14:textId="061840A3" w:rsidR="00F725AC" w:rsidRPr="00D73979" w:rsidRDefault="00F725AC" w:rsidP="00FD5851">
            <w:pPr>
              <w:pStyle w:val="a6"/>
              <w:jc w:val="both"/>
              <w:rPr>
                <w:rFonts w:ascii="Times New Roman" w:hAnsi="Times New Roman"/>
                <w:color w:val="000000" w:themeColor="text1"/>
                <w:lang w:val="en-US"/>
              </w:rPr>
            </w:pPr>
          </w:p>
        </w:tc>
      </w:tr>
      <w:tr w:rsidR="00654345" w:rsidRPr="00D73979" w14:paraId="6D127643" w14:textId="77777777" w:rsidTr="00FD5851">
        <w:tc>
          <w:tcPr>
            <w:tcW w:w="1871" w:type="dxa"/>
            <w:vMerge/>
            <w:tcBorders>
              <w:top w:val="single" w:sz="4" w:space="0" w:color="auto"/>
              <w:left w:val="single" w:sz="4" w:space="0" w:color="auto"/>
              <w:bottom w:val="single" w:sz="4" w:space="0" w:color="auto"/>
              <w:right w:val="single" w:sz="4" w:space="0" w:color="auto"/>
            </w:tcBorders>
            <w:vAlign w:val="center"/>
            <w:hideMark/>
          </w:tcPr>
          <w:p w14:paraId="2D23C49B" w14:textId="77777777" w:rsidR="00F725AC" w:rsidRPr="00D73979" w:rsidRDefault="00F725AC" w:rsidP="00FD5851">
            <w:pPr>
              <w:rPr>
                <w:b/>
                <w:color w:val="000000" w:themeColor="text1"/>
                <w:sz w:val="22"/>
                <w:szCs w:val="22"/>
                <w:lang w:val="en-US"/>
              </w:rPr>
            </w:pPr>
          </w:p>
        </w:tc>
        <w:tc>
          <w:tcPr>
            <w:tcW w:w="4125" w:type="dxa"/>
            <w:tcBorders>
              <w:top w:val="single" w:sz="4" w:space="0" w:color="auto"/>
              <w:left w:val="single" w:sz="4" w:space="0" w:color="auto"/>
              <w:bottom w:val="single" w:sz="4" w:space="0" w:color="auto"/>
              <w:right w:val="single" w:sz="4" w:space="0" w:color="auto"/>
            </w:tcBorders>
          </w:tcPr>
          <w:p w14:paraId="503A2EAC" w14:textId="40CC6757" w:rsidR="00F725AC" w:rsidRPr="00D73979" w:rsidRDefault="00F725AC" w:rsidP="00FD5851">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D73979">
              <w:rPr>
                <w:rFonts w:ascii="Times New Roman" w:hAnsi="Times New Roman"/>
                <w:color w:val="000000" w:themeColor="text1"/>
                <w:lang w:val="en-US"/>
              </w:rPr>
              <w:t xml:space="preserve">LO 5. </w:t>
            </w:r>
            <w:r w:rsidR="00796ADD" w:rsidRPr="00D73979">
              <w:rPr>
                <w:rFonts w:ascii="Times New Roman" w:hAnsi="Times New Roman"/>
                <w:color w:val="000000" w:themeColor="text1"/>
                <w:lang w:val="en-US"/>
              </w:rPr>
              <w:t>To evaluate the normative legal acts regulating all kinds of public relations in the field of civil law. The ability to comprehensively apply the norms of civil law to specific life situations.</w:t>
            </w:r>
          </w:p>
        </w:tc>
        <w:tc>
          <w:tcPr>
            <w:tcW w:w="4519" w:type="dxa"/>
            <w:tcBorders>
              <w:top w:val="single" w:sz="4" w:space="0" w:color="auto"/>
              <w:left w:val="single" w:sz="4" w:space="0" w:color="auto"/>
              <w:bottom w:val="single" w:sz="4" w:space="0" w:color="auto"/>
              <w:right w:val="single" w:sz="4" w:space="0" w:color="auto"/>
            </w:tcBorders>
          </w:tcPr>
          <w:p w14:paraId="093E8D4E" w14:textId="280A8FF1" w:rsidR="00796ADD" w:rsidRPr="00D73979" w:rsidRDefault="00796ADD" w:rsidP="00FD5851">
            <w:pPr>
              <w:jc w:val="both"/>
              <w:rPr>
                <w:bCs/>
                <w:color w:val="000000" w:themeColor="text1"/>
                <w:sz w:val="22"/>
                <w:szCs w:val="22"/>
              </w:rPr>
            </w:pPr>
            <w:r w:rsidRPr="00D73979">
              <w:rPr>
                <w:bCs/>
                <w:color w:val="000000" w:themeColor="text1"/>
                <w:sz w:val="22"/>
                <w:szCs w:val="22"/>
              </w:rPr>
              <w:t>I</w:t>
            </w:r>
            <w:r w:rsidRPr="00D73979">
              <w:rPr>
                <w:bCs/>
                <w:color w:val="000000" w:themeColor="text1"/>
                <w:sz w:val="22"/>
                <w:szCs w:val="22"/>
                <w:lang w:val="kk-KZ"/>
              </w:rPr>
              <w:t>А</w:t>
            </w:r>
            <w:r w:rsidRPr="00D73979">
              <w:rPr>
                <w:bCs/>
                <w:color w:val="000000" w:themeColor="text1"/>
                <w:sz w:val="22"/>
                <w:szCs w:val="22"/>
              </w:rPr>
              <w:t xml:space="preserve"> 5.1. Be able to draw up civil law contracts.</w:t>
            </w:r>
          </w:p>
          <w:p w14:paraId="4DA5CF67" w14:textId="261669DC" w:rsidR="00F725AC" w:rsidRPr="00D73979" w:rsidRDefault="00796ADD" w:rsidP="00FD5851">
            <w:pPr>
              <w:jc w:val="both"/>
              <w:rPr>
                <w:bCs/>
                <w:color w:val="000000" w:themeColor="text1"/>
                <w:sz w:val="22"/>
                <w:szCs w:val="22"/>
              </w:rPr>
            </w:pPr>
            <w:r w:rsidRPr="00D73979">
              <w:rPr>
                <w:bCs/>
                <w:color w:val="000000" w:themeColor="text1"/>
                <w:sz w:val="22"/>
                <w:szCs w:val="22"/>
              </w:rPr>
              <w:t>I</w:t>
            </w:r>
            <w:r w:rsidRPr="00D73979">
              <w:rPr>
                <w:bCs/>
                <w:color w:val="000000" w:themeColor="text1"/>
                <w:sz w:val="22"/>
                <w:szCs w:val="22"/>
                <w:lang w:val="kk-KZ"/>
              </w:rPr>
              <w:t>А</w:t>
            </w:r>
            <w:r w:rsidRPr="00D73979">
              <w:rPr>
                <w:bCs/>
                <w:color w:val="000000" w:themeColor="text1"/>
                <w:sz w:val="22"/>
                <w:szCs w:val="22"/>
              </w:rPr>
              <w:t xml:space="preserve"> 5.2. Be able to analyze civil law relations.</w:t>
            </w:r>
          </w:p>
        </w:tc>
      </w:tr>
      <w:tr w:rsidR="00654345" w:rsidRPr="00D73979" w14:paraId="632FE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84FCBFE" w14:textId="77777777" w:rsidR="00343FD3" w:rsidRPr="00D73979" w:rsidRDefault="00343FD3" w:rsidP="00FD5851">
            <w:pPr>
              <w:rPr>
                <w:b/>
                <w:color w:val="000000" w:themeColor="text1"/>
                <w:sz w:val="22"/>
                <w:szCs w:val="22"/>
                <w:lang w:val="en-US"/>
              </w:rPr>
            </w:pPr>
            <w:r w:rsidRPr="00D73979">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851BF98" w14:textId="62E8017C" w:rsidR="00343FD3" w:rsidRPr="00D73979" w:rsidRDefault="00343FD3" w:rsidP="00FD5851">
            <w:pPr>
              <w:rPr>
                <w:color w:val="000000" w:themeColor="text1"/>
                <w:sz w:val="22"/>
                <w:szCs w:val="22"/>
                <w:lang w:val="en-US"/>
              </w:rPr>
            </w:pPr>
            <w:r w:rsidRPr="00D73979">
              <w:rPr>
                <w:color w:val="000000" w:themeColor="text1"/>
                <w:sz w:val="22"/>
                <w:szCs w:val="22"/>
                <w:lang w:val="en-US"/>
              </w:rPr>
              <w:t>Theory of the state and law, Constitutional law</w:t>
            </w:r>
            <w:r w:rsidR="00796ADD" w:rsidRPr="00D73979">
              <w:rPr>
                <w:color w:val="000000" w:themeColor="text1"/>
                <w:sz w:val="22"/>
                <w:szCs w:val="22"/>
                <w:lang w:val="en-US"/>
              </w:rPr>
              <w:t>.</w:t>
            </w:r>
          </w:p>
        </w:tc>
      </w:tr>
      <w:tr w:rsidR="00654345" w:rsidRPr="00D73979" w14:paraId="17F2BD4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FF6B4B7" w14:textId="77777777" w:rsidR="00343FD3" w:rsidRPr="00D73979" w:rsidRDefault="00343FD3" w:rsidP="00FD5851">
            <w:pPr>
              <w:rPr>
                <w:b/>
                <w:color w:val="000000" w:themeColor="text1"/>
                <w:sz w:val="22"/>
                <w:szCs w:val="22"/>
              </w:rPr>
            </w:pPr>
            <w:r w:rsidRPr="00D73979">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67F97E2" w14:textId="3A4D7551" w:rsidR="00343FD3" w:rsidRPr="00D73979" w:rsidRDefault="00796ADD" w:rsidP="00FD5851">
            <w:pPr>
              <w:rPr>
                <w:color w:val="000000" w:themeColor="text1"/>
                <w:sz w:val="22"/>
                <w:szCs w:val="22"/>
                <w:lang w:val="en-US"/>
              </w:rPr>
            </w:pPr>
            <w:r w:rsidRPr="00D73979">
              <w:rPr>
                <w:color w:val="000000" w:themeColor="text1"/>
                <w:sz w:val="22"/>
                <w:szCs w:val="22"/>
                <w:lang w:val="en-US"/>
              </w:rPr>
              <w:t>Civil law of the Republic of Kazakhstan special part, Private international law</w:t>
            </w:r>
          </w:p>
        </w:tc>
      </w:tr>
      <w:tr w:rsidR="00654345" w:rsidRPr="00D73979" w14:paraId="055B316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56541027" w14:textId="2EA83FA0" w:rsidR="00237387" w:rsidRPr="00D73979" w:rsidRDefault="00237387" w:rsidP="00FD5851">
            <w:pPr>
              <w:rPr>
                <w:b/>
                <w:color w:val="000000" w:themeColor="text1"/>
                <w:sz w:val="22"/>
                <w:szCs w:val="22"/>
              </w:rPr>
            </w:pPr>
            <w:r w:rsidRPr="00D73979">
              <w:rPr>
                <w:rFonts w:eastAsia="Calibri"/>
                <w:b/>
                <w:color w:val="000000" w:themeColor="text1"/>
                <w:sz w:val="22"/>
                <w:szCs w:val="22"/>
                <w:lang w:val="en-US" w:eastAsia="en-US"/>
              </w:rPr>
              <w:lastRenderedPageBreak/>
              <w:t>Information resources</w:t>
            </w:r>
            <w:r w:rsidRPr="00D73979">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1FC8D52" w14:textId="17E1C434" w:rsidR="00237387" w:rsidRPr="00D73979" w:rsidRDefault="00237387" w:rsidP="00FD5851">
            <w:pPr>
              <w:pStyle w:val="a5"/>
              <w:spacing w:before="0" w:beforeAutospacing="0" w:after="0" w:afterAutospacing="0"/>
              <w:rPr>
                <w:b/>
                <w:color w:val="000000" w:themeColor="text1"/>
                <w:sz w:val="22"/>
                <w:szCs w:val="22"/>
                <w:lang w:val="en-US"/>
              </w:rPr>
            </w:pPr>
            <w:r w:rsidRPr="00D73979">
              <w:rPr>
                <w:b/>
                <w:color w:val="000000" w:themeColor="text1"/>
                <w:sz w:val="22"/>
                <w:szCs w:val="22"/>
                <w:lang w:val="en-US"/>
              </w:rPr>
              <w:t>Literature:</w:t>
            </w:r>
          </w:p>
          <w:p w14:paraId="274B8568" w14:textId="77777777"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1. Civil law. Volume III. Textbook for universities (academic course) / otv. Ed. M.K.Suleymenov, Yu.G. Basin.-Almaty, 2016.-S. 86-273</w:t>
            </w:r>
          </w:p>
          <w:p w14:paraId="1749B42F" w14:textId="42047D25"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2.</w:t>
            </w:r>
            <w:r w:rsidR="00800AA8" w:rsidRPr="00D73979">
              <w:rPr>
                <w:sz w:val="22"/>
                <w:szCs w:val="22"/>
              </w:rPr>
              <w:t xml:space="preserve"> Аубакирова Г. А. </w:t>
            </w:r>
            <w:r w:rsidR="00800AA8" w:rsidRPr="00D73979">
              <w:rPr>
                <w:rStyle w:val="bolighting"/>
                <w:sz w:val="22"/>
                <w:szCs w:val="22"/>
              </w:rPr>
              <w:t>Гражданское</w:t>
            </w:r>
            <w:r w:rsidR="00800AA8" w:rsidRPr="00D73979">
              <w:rPr>
                <w:sz w:val="22"/>
                <w:szCs w:val="22"/>
                <w:shd w:val="clear" w:color="auto" w:fill="FFFFFF"/>
              </w:rPr>
              <w:t xml:space="preserve"> </w:t>
            </w:r>
            <w:r w:rsidR="00800AA8" w:rsidRPr="00D73979">
              <w:rPr>
                <w:rStyle w:val="bolighting"/>
                <w:sz w:val="22"/>
                <w:szCs w:val="22"/>
              </w:rPr>
              <w:t>прав</w:t>
            </w:r>
            <w:r w:rsidR="00800AA8" w:rsidRPr="00D73979">
              <w:rPr>
                <w:sz w:val="22"/>
                <w:szCs w:val="22"/>
                <w:shd w:val="clear" w:color="auto" w:fill="FFFFFF"/>
              </w:rPr>
              <w:t xml:space="preserve">о: </w:t>
            </w:r>
            <w:r w:rsidR="00800AA8" w:rsidRPr="00D73979">
              <w:rPr>
                <w:rStyle w:val="bolighting"/>
                <w:sz w:val="22"/>
                <w:szCs w:val="22"/>
              </w:rPr>
              <w:t>общ</w:t>
            </w:r>
            <w:r w:rsidR="00800AA8" w:rsidRPr="00D73979">
              <w:rPr>
                <w:sz w:val="22"/>
                <w:szCs w:val="22"/>
                <w:shd w:val="clear" w:color="auto" w:fill="FFFFFF"/>
              </w:rPr>
              <w:t xml:space="preserve">ая </w:t>
            </w:r>
            <w:r w:rsidR="00800AA8" w:rsidRPr="00D73979">
              <w:rPr>
                <w:rStyle w:val="bolighting"/>
                <w:sz w:val="22"/>
                <w:szCs w:val="22"/>
              </w:rPr>
              <w:t>часть</w:t>
            </w:r>
            <w:r w:rsidR="00800AA8" w:rsidRPr="00D73979">
              <w:rPr>
                <w:sz w:val="22"/>
                <w:szCs w:val="22"/>
                <w:shd w:val="clear" w:color="auto" w:fill="FFFFFF"/>
              </w:rPr>
              <w:t>: альбом схем/- Караганда : Караганд. акад. им. Б. Бейсенова, 2015. - 137 с.</w:t>
            </w:r>
          </w:p>
          <w:p w14:paraId="01923AE8" w14:textId="77777777"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3. Kaudyrov T.E. Civil protection of industrial property objects: Monograph - Almaty, 2016.</w:t>
            </w:r>
          </w:p>
          <w:p w14:paraId="61EA82DD" w14:textId="77777777"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4. Sergeev A.P. Intellectual Property Law in the Russian Federation. - M, 2015.</w:t>
            </w:r>
          </w:p>
          <w:p w14:paraId="7CAB350B" w14:textId="45EE497D"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5. The basics of patent law and patent science in the Republic of Kazakhstan: Textbook /</w:t>
            </w:r>
            <w:r w:rsidR="006153E6" w:rsidRPr="00D73979">
              <w:rPr>
                <w:color w:val="000000" w:themeColor="text1"/>
                <w:sz w:val="22"/>
                <w:szCs w:val="22"/>
                <w:lang w:val="en-US"/>
              </w:rPr>
              <w:t xml:space="preserve"> </w:t>
            </w:r>
            <w:r w:rsidRPr="00D73979">
              <w:rPr>
                <w:color w:val="000000" w:themeColor="text1"/>
                <w:sz w:val="22"/>
                <w:szCs w:val="22"/>
                <w:lang w:val="en-US"/>
              </w:rPr>
              <w:t>ed</w:t>
            </w:r>
            <w:r w:rsidR="006153E6" w:rsidRPr="00D73979">
              <w:rPr>
                <w:color w:val="000000" w:themeColor="text1"/>
                <w:sz w:val="22"/>
                <w:szCs w:val="22"/>
                <w:lang w:val="en-US"/>
              </w:rPr>
              <w:t>.</w:t>
            </w:r>
            <w:r w:rsidRPr="00D73979">
              <w:rPr>
                <w:color w:val="000000" w:themeColor="text1"/>
                <w:sz w:val="22"/>
                <w:szCs w:val="22"/>
                <w:lang w:val="en-US"/>
              </w:rPr>
              <w:t xml:space="preserve"> T.E.Kaudyrov.-Almaty, 2015.-392 p.</w:t>
            </w:r>
          </w:p>
          <w:p w14:paraId="4F1EEDB7" w14:textId="52097BA0" w:rsidR="00343FD3" w:rsidRPr="00D73979" w:rsidRDefault="00343FD3" w:rsidP="00FD5851">
            <w:pPr>
              <w:jc w:val="both"/>
              <w:rPr>
                <w:color w:val="000000" w:themeColor="text1"/>
                <w:sz w:val="22"/>
                <w:szCs w:val="22"/>
                <w:lang w:val="en-US"/>
              </w:rPr>
            </w:pPr>
            <w:r w:rsidRPr="00D73979">
              <w:rPr>
                <w:color w:val="000000" w:themeColor="text1"/>
                <w:sz w:val="22"/>
                <w:szCs w:val="22"/>
                <w:lang w:val="en-US"/>
              </w:rPr>
              <w:t xml:space="preserve">6. Civil Code of the Republic of Kazakhstan. Comment. / Ans.Ed.: M.K. Suleimenov, Yu.G.Basin. – 2017. </w:t>
            </w:r>
          </w:p>
          <w:p w14:paraId="11603ACD" w14:textId="20C0C867" w:rsidR="00800AA8" w:rsidRPr="00D73979" w:rsidRDefault="00343FD3" w:rsidP="00FD5851">
            <w:pPr>
              <w:jc w:val="both"/>
              <w:rPr>
                <w:sz w:val="22"/>
                <w:szCs w:val="22"/>
                <w:lang w:val="kk-KZ"/>
              </w:rPr>
            </w:pPr>
            <w:r w:rsidRPr="00D73979">
              <w:rPr>
                <w:color w:val="000000" w:themeColor="text1"/>
                <w:sz w:val="22"/>
                <w:szCs w:val="22"/>
                <w:lang w:val="en-US"/>
              </w:rPr>
              <w:t>7</w:t>
            </w:r>
            <w:r w:rsidR="00800AA8" w:rsidRPr="00D73979">
              <w:rPr>
                <w:color w:val="000000" w:themeColor="text1"/>
                <w:sz w:val="22"/>
                <w:szCs w:val="22"/>
                <w:lang w:val="en-US"/>
              </w:rPr>
              <w:t xml:space="preserve">. </w:t>
            </w:r>
            <w:r w:rsidR="00800AA8" w:rsidRPr="00D73979">
              <w:rPr>
                <w:sz w:val="22"/>
                <w:szCs w:val="22"/>
                <w:lang w:val="kk-KZ"/>
              </w:rPr>
              <w:t xml:space="preserve">Гражданское право. Общая часть. Курс лекции./ под. ред. А.Г.Диденко/. «Нур-пресс» - Алматы, 2006. – 722с.  </w:t>
            </w:r>
          </w:p>
          <w:p w14:paraId="74ECAD2A" w14:textId="13FCE31E" w:rsidR="00343FD3" w:rsidRPr="00D73979" w:rsidRDefault="00343FD3" w:rsidP="00FD5851">
            <w:pPr>
              <w:rPr>
                <w:b/>
                <w:color w:val="000000" w:themeColor="text1"/>
                <w:sz w:val="22"/>
                <w:szCs w:val="22"/>
                <w:lang w:val="en-US"/>
              </w:rPr>
            </w:pPr>
            <w:r w:rsidRPr="00D73979">
              <w:rPr>
                <w:b/>
                <w:color w:val="000000" w:themeColor="text1"/>
                <w:sz w:val="22"/>
                <w:szCs w:val="22"/>
                <w:lang w:val="en-US"/>
              </w:rPr>
              <w:t>Internet resources:</w:t>
            </w:r>
          </w:p>
          <w:p w14:paraId="0365E5FA" w14:textId="77777777" w:rsidR="00343FD3" w:rsidRPr="00D73979" w:rsidRDefault="00000000" w:rsidP="00FD5851">
            <w:pPr>
              <w:pStyle w:val="a5"/>
              <w:numPr>
                <w:ilvl w:val="0"/>
                <w:numId w:val="1"/>
              </w:numPr>
              <w:spacing w:before="0" w:beforeAutospacing="0" w:after="0" w:afterAutospacing="0"/>
              <w:ind w:left="0"/>
              <w:rPr>
                <w:b/>
                <w:color w:val="000000" w:themeColor="text1"/>
                <w:sz w:val="22"/>
                <w:szCs w:val="22"/>
                <w:lang w:val="en-US"/>
              </w:rPr>
            </w:pPr>
            <w:hyperlink r:id="rId6" w:history="1">
              <w:r w:rsidR="00343FD3" w:rsidRPr="00D73979">
                <w:rPr>
                  <w:rStyle w:val="a7"/>
                  <w:color w:val="000000" w:themeColor="text1"/>
                  <w:sz w:val="22"/>
                  <w:szCs w:val="22"/>
                  <w:lang w:val="en-US"/>
                </w:rPr>
                <w:t>www.online.zakon.kz</w:t>
              </w:r>
            </w:hyperlink>
            <w:r w:rsidR="00343FD3" w:rsidRPr="00D73979">
              <w:rPr>
                <w:color w:val="000000" w:themeColor="text1"/>
                <w:sz w:val="22"/>
                <w:szCs w:val="22"/>
                <w:lang w:val="kk-KZ"/>
              </w:rPr>
              <w:t xml:space="preserve"> </w:t>
            </w:r>
          </w:p>
          <w:p w14:paraId="316AD81B" w14:textId="77777777" w:rsidR="00343FD3" w:rsidRPr="00D73979" w:rsidRDefault="00000000" w:rsidP="00FD5851">
            <w:pPr>
              <w:pStyle w:val="a5"/>
              <w:numPr>
                <w:ilvl w:val="0"/>
                <w:numId w:val="1"/>
              </w:numPr>
              <w:spacing w:before="0" w:beforeAutospacing="0" w:after="0" w:afterAutospacing="0"/>
              <w:ind w:left="0"/>
              <w:rPr>
                <w:b/>
                <w:color w:val="000000" w:themeColor="text1"/>
                <w:sz w:val="22"/>
                <w:szCs w:val="22"/>
                <w:lang w:val="en-US"/>
              </w:rPr>
            </w:pPr>
            <w:hyperlink r:id="rId7" w:history="1">
              <w:r w:rsidR="00343FD3" w:rsidRPr="00D73979">
                <w:rPr>
                  <w:rStyle w:val="a7"/>
                  <w:color w:val="000000" w:themeColor="text1"/>
                  <w:sz w:val="22"/>
                  <w:szCs w:val="22"/>
                  <w:lang w:val="en-US"/>
                </w:rPr>
                <w:t>www.wipo.int</w:t>
              </w:r>
            </w:hyperlink>
          </w:p>
          <w:p w14:paraId="20C6CAB4" w14:textId="7DCBF181" w:rsidR="00237387" w:rsidRPr="00D73979" w:rsidRDefault="00000000" w:rsidP="00FD5851">
            <w:pPr>
              <w:pStyle w:val="a5"/>
              <w:numPr>
                <w:ilvl w:val="0"/>
                <w:numId w:val="1"/>
              </w:numPr>
              <w:spacing w:before="0" w:beforeAutospacing="0" w:after="0" w:afterAutospacing="0"/>
              <w:ind w:left="0"/>
              <w:rPr>
                <w:b/>
                <w:color w:val="000000" w:themeColor="text1"/>
                <w:sz w:val="22"/>
                <w:szCs w:val="22"/>
                <w:lang w:val="en-US"/>
              </w:rPr>
            </w:pPr>
            <w:hyperlink r:id="rId8" w:history="1">
              <w:r w:rsidR="00343FD3" w:rsidRPr="00D73979">
                <w:rPr>
                  <w:rStyle w:val="a7"/>
                  <w:color w:val="000000" w:themeColor="text1"/>
                  <w:sz w:val="22"/>
                  <w:szCs w:val="22"/>
                  <w:lang w:val="kk-KZ"/>
                </w:rPr>
                <w:t>http://elibrary.kaznu.kz/ru</w:t>
              </w:r>
            </w:hyperlink>
            <w:r w:rsidR="00343FD3" w:rsidRPr="00D73979">
              <w:rPr>
                <w:color w:val="000000" w:themeColor="text1"/>
                <w:sz w:val="22"/>
                <w:szCs w:val="22"/>
                <w:lang w:val="en-US"/>
              </w:rPr>
              <w:t xml:space="preserve"> </w:t>
            </w:r>
          </w:p>
        </w:tc>
      </w:tr>
    </w:tbl>
    <w:p w14:paraId="168350B4" w14:textId="77777777" w:rsidR="00237387" w:rsidRPr="00D73979" w:rsidRDefault="00237387" w:rsidP="00FD5851">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54345" w:rsidRPr="00D73979" w14:paraId="09A6CF9E"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46BBCEC6" w14:textId="77777777" w:rsidR="00237387" w:rsidRPr="00D73979" w:rsidRDefault="00237387" w:rsidP="00FD5851">
            <w:pPr>
              <w:rPr>
                <w:b/>
                <w:color w:val="000000" w:themeColor="text1"/>
                <w:sz w:val="22"/>
                <w:szCs w:val="22"/>
                <w:lang w:val="en-US"/>
              </w:rPr>
            </w:pPr>
            <w:r w:rsidRPr="00D73979">
              <w:rPr>
                <w:b/>
                <w:color w:val="000000" w:themeColor="text1"/>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DF8636A" w14:textId="77777777" w:rsidR="00237387" w:rsidRPr="00D73979" w:rsidRDefault="00237387" w:rsidP="00FD5851">
            <w:pPr>
              <w:jc w:val="both"/>
              <w:rPr>
                <w:b/>
                <w:color w:val="000000" w:themeColor="text1"/>
                <w:sz w:val="22"/>
                <w:szCs w:val="22"/>
                <w:lang w:val="en-US"/>
              </w:rPr>
            </w:pPr>
            <w:r w:rsidRPr="00D73979">
              <w:rPr>
                <w:b/>
                <w:color w:val="000000" w:themeColor="text1"/>
                <w:sz w:val="22"/>
                <w:szCs w:val="22"/>
                <w:lang w:val="en"/>
              </w:rPr>
              <w:t>Academic</w:t>
            </w:r>
            <w:r w:rsidRPr="00D73979">
              <w:rPr>
                <w:b/>
                <w:color w:val="000000" w:themeColor="text1"/>
                <w:sz w:val="22"/>
                <w:szCs w:val="22"/>
                <w:lang w:val="en-US"/>
              </w:rPr>
              <w:t xml:space="preserve"> </w:t>
            </w:r>
            <w:r w:rsidRPr="00D73979">
              <w:rPr>
                <w:b/>
                <w:color w:val="000000" w:themeColor="text1"/>
                <w:sz w:val="22"/>
                <w:szCs w:val="22"/>
                <w:lang w:val="en"/>
              </w:rPr>
              <w:t>Behavior</w:t>
            </w:r>
            <w:r w:rsidRPr="00D73979">
              <w:rPr>
                <w:b/>
                <w:color w:val="000000" w:themeColor="text1"/>
                <w:sz w:val="22"/>
                <w:szCs w:val="22"/>
                <w:lang w:val="en-US"/>
              </w:rPr>
              <w:t xml:space="preserve"> </w:t>
            </w:r>
            <w:r w:rsidRPr="00D73979">
              <w:rPr>
                <w:b/>
                <w:color w:val="000000" w:themeColor="text1"/>
                <w:sz w:val="22"/>
                <w:szCs w:val="22"/>
                <w:lang w:val="en"/>
              </w:rPr>
              <w:t>Rules</w:t>
            </w:r>
            <w:r w:rsidRPr="00D73979">
              <w:rPr>
                <w:b/>
                <w:color w:val="000000" w:themeColor="text1"/>
                <w:sz w:val="22"/>
                <w:szCs w:val="22"/>
                <w:lang w:val="en-US"/>
              </w:rPr>
              <w:t xml:space="preserve">: </w:t>
            </w:r>
          </w:p>
          <w:p w14:paraId="2D0A990C" w14:textId="77777777" w:rsidR="00237387" w:rsidRPr="00D73979" w:rsidRDefault="00237387" w:rsidP="00FD5851">
            <w:pPr>
              <w:jc w:val="both"/>
              <w:rPr>
                <w:color w:val="000000" w:themeColor="text1"/>
                <w:sz w:val="22"/>
                <w:szCs w:val="22"/>
                <w:lang w:val="en-US"/>
              </w:rPr>
            </w:pPr>
            <w:r w:rsidRPr="00D73979">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A9E3C67" w14:textId="77777777" w:rsidR="00237387" w:rsidRPr="00D73979" w:rsidRDefault="00237387" w:rsidP="00FD5851">
            <w:pPr>
              <w:jc w:val="both"/>
              <w:rPr>
                <w:color w:val="000000" w:themeColor="text1"/>
                <w:sz w:val="22"/>
                <w:szCs w:val="22"/>
                <w:lang w:val="en-US"/>
              </w:rPr>
            </w:pPr>
            <w:r w:rsidRPr="00D73979">
              <w:rPr>
                <w:b/>
                <w:color w:val="000000" w:themeColor="text1"/>
                <w:sz w:val="22"/>
                <w:szCs w:val="22"/>
                <w:lang w:val="en-US"/>
              </w:rPr>
              <w:t xml:space="preserve">ATTENTION! </w:t>
            </w:r>
            <w:r w:rsidRPr="00D73979">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37FE321" w14:textId="77777777" w:rsidR="00237387" w:rsidRPr="00D73979" w:rsidRDefault="00237387" w:rsidP="00FD5851">
            <w:pPr>
              <w:jc w:val="both"/>
              <w:rPr>
                <w:b/>
                <w:color w:val="000000" w:themeColor="text1"/>
                <w:sz w:val="22"/>
                <w:szCs w:val="22"/>
                <w:lang w:val="en-US"/>
              </w:rPr>
            </w:pPr>
            <w:r w:rsidRPr="00D73979">
              <w:rPr>
                <w:b/>
                <w:color w:val="000000" w:themeColor="text1"/>
                <w:sz w:val="22"/>
                <w:szCs w:val="22"/>
                <w:lang w:val="en"/>
              </w:rPr>
              <w:t>Academic</w:t>
            </w:r>
            <w:r w:rsidRPr="00D73979">
              <w:rPr>
                <w:b/>
                <w:color w:val="000000" w:themeColor="text1"/>
                <w:sz w:val="22"/>
                <w:szCs w:val="22"/>
                <w:lang w:val="en-US"/>
              </w:rPr>
              <w:t xml:space="preserve"> </w:t>
            </w:r>
            <w:r w:rsidRPr="00D73979">
              <w:rPr>
                <w:b/>
                <w:color w:val="000000" w:themeColor="text1"/>
                <w:sz w:val="22"/>
                <w:szCs w:val="22"/>
                <w:lang w:val="en"/>
              </w:rPr>
              <w:t>values</w:t>
            </w:r>
            <w:r w:rsidRPr="00D73979">
              <w:rPr>
                <w:b/>
                <w:color w:val="000000" w:themeColor="text1"/>
                <w:sz w:val="22"/>
                <w:szCs w:val="22"/>
                <w:lang w:val="en-US"/>
              </w:rPr>
              <w:t>:</w:t>
            </w:r>
          </w:p>
          <w:p w14:paraId="0C394D2C" w14:textId="77777777" w:rsidR="00237387" w:rsidRPr="00D73979" w:rsidRDefault="00237387" w:rsidP="00FD5851">
            <w:pPr>
              <w:jc w:val="both"/>
              <w:rPr>
                <w:color w:val="000000" w:themeColor="text1"/>
                <w:sz w:val="22"/>
                <w:szCs w:val="22"/>
                <w:lang w:val="en-US" w:eastAsia="ar-SA"/>
              </w:rPr>
            </w:pPr>
            <w:r w:rsidRPr="00D73979">
              <w:rPr>
                <w:bCs/>
                <w:color w:val="000000" w:themeColor="text1"/>
                <w:sz w:val="22"/>
                <w:szCs w:val="22"/>
                <w:lang w:val="en-US"/>
              </w:rPr>
              <w:t xml:space="preserve">- </w:t>
            </w:r>
            <w:r w:rsidRPr="00D73979">
              <w:rPr>
                <w:color w:val="000000" w:themeColor="text1"/>
                <w:sz w:val="22"/>
                <w:szCs w:val="22"/>
                <w:lang w:val="en-US" w:eastAsia="ar-SA"/>
              </w:rPr>
              <w:t xml:space="preserve">Practical trainings/laboratories, </w:t>
            </w:r>
            <w:r w:rsidRPr="00D73979">
              <w:rPr>
                <w:color w:val="000000" w:themeColor="text1"/>
                <w:sz w:val="22"/>
                <w:szCs w:val="22"/>
                <w:lang w:val="en"/>
              </w:rPr>
              <w:t>IWS</w:t>
            </w:r>
            <w:r w:rsidRPr="00D73979">
              <w:rPr>
                <w:color w:val="000000" w:themeColor="text1"/>
                <w:sz w:val="22"/>
                <w:szCs w:val="22"/>
                <w:lang w:val="en-US" w:eastAsia="ar-SA"/>
              </w:rPr>
              <w:t xml:space="preserve"> should be independent, creative.</w:t>
            </w:r>
          </w:p>
          <w:p w14:paraId="0D523EEB" w14:textId="77777777" w:rsidR="00237387" w:rsidRPr="00D73979" w:rsidRDefault="00237387" w:rsidP="00FD5851">
            <w:pPr>
              <w:jc w:val="both"/>
              <w:rPr>
                <w:color w:val="000000" w:themeColor="text1"/>
                <w:sz w:val="22"/>
                <w:szCs w:val="22"/>
                <w:lang w:val="en-US" w:eastAsia="ar-SA"/>
              </w:rPr>
            </w:pPr>
            <w:r w:rsidRPr="00D73979">
              <w:rPr>
                <w:color w:val="000000" w:themeColor="text1"/>
                <w:sz w:val="22"/>
                <w:szCs w:val="22"/>
                <w:lang w:val="en-US" w:eastAsia="ar-SA"/>
              </w:rPr>
              <w:t>- Plagiarism, forgery, cheating at all stages of control are unacceptable.</w:t>
            </w:r>
          </w:p>
          <w:p w14:paraId="27447E1C" w14:textId="34FC33A2" w:rsidR="00237387" w:rsidRPr="00D73979" w:rsidRDefault="00237387" w:rsidP="00FD5851">
            <w:pPr>
              <w:jc w:val="both"/>
              <w:rPr>
                <w:color w:val="000000" w:themeColor="text1"/>
                <w:sz w:val="22"/>
                <w:szCs w:val="22"/>
                <w:lang w:val="en-US" w:eastAsia="ar-SA"/>
              </w:rPr>
            </w:pPr>
            <w:r w:rsidRPr="00D73979">
              <w:rPr>
                <w:color w:val="000000" w:themeColor="text1"/>
                <w:sz w:val="22"/>
                <w:szCs w:val="22"/>
                <w:lang w:val="en-US" w:eastAsia="ar-SA"/>
              </w:rPr>
              <w:t>- Students with disabilities can receive counseling at e-mail</w:t>
            </w:r>
            <w:r w:rsidR="00343FD3" w:rsidRPr="00D73979">
              <w:rPr>
                <w:color w:val="000000" w:themeColor="text1"/>
                <w:sz w:val="22"/>
                <w:szCs w:val="22"/>
                <w:lang w:val="en-US" w:eastAsia="ar-SA"/>
              </w:rPr>
              <w:t xml:space="preserve"> </w:t>
            </w:r>
            <w:hyperlink r:id="rId9" w:history="1">
              <w:r w:rsidR="00343FD3" w:rsidRPr="00D73979">
                <w:rPr>
                  <w:rStyle w:val="a7"/>
                  <w:color w:val="000000" w:themeColor="text1"/>
                  <w:sz w:val="22"/>
                  <w:szCs w:val="22"/>
                  <w:lang w:val="en-US"/>
                </w:rPr>
                <w:t>Aidana-best91@mail.ru</w:t>
              </w:r>
            </w:hyperlink>
            <w:r w:rsidRPr="00D73979">
              <w:rPr>
                <w:color w:val="000000" w:themeColor="text1"/>
                <w:sz w:val="22"/>
                <w:szCs w:val="22"/>
                <w:lang w:val="en-US" w:eastAsia="ar-SA"/>
              </w:rPr>
              <w:t>.</w:t>
            </w:r>
          </w:p>
        </w:tc>
      </w:tr>
      <w:tr w:rsidR="00654345" w:rsidRPr="00D73979" w14:paraId="434838C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F7792E6" w14:textId="77777777" w:rsidR="00237387" w:rsidRPr="00D73979" w:rsidRDefault="00237387" w:rsidP="00FD5851">
            <w:pPr>
              <w:rPr>
                <w:b/>
                <w:color w:val="000000" w:themeColor="text1"/>
                <w:sz w:val="22"/>
                <w:szCs w:val="22"/>
              </w:rPr>
            </w:pPr>
            <w:r w:rsidRPr="00D73979">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4B6BBB" w14:textId="77777777" w:rsidR="00237387" w:rsidRPr="00D73979" w:rsidRDefault="00237387" w:rsidP="00FD5851">
            <w:pPr>
              <w:rPr>
                <w:color w:val="000000" w:themeColor="text1"/>
                <w:sz w:val="22"/>
                <w:szCs w:val="22"/>
                <w:lang w:val="en-US"/>
              </w:rPr>
            </w:pPr>
            <w:r w:rsidRPr="00D73979">
              <w:rPr>
                <w:b/>
                <w:color w:val="000000" w:themeColor="text1"/>
                <w:sz w:val="22"/>
                <w:szCs w:val="22"/>
                <w:lang w:val="en"/>
              </w:rPr>
              <w:t>Criteria</w:t>
            </w:r>
            <w:r w:rsidRPr="00D73979">
              <w:rPr>
                <w:b/>
                <w:color w:val="000000" w:themeColor="text1"/>
                <w:sz w:val="22"/>
                <w:szCs w:val="22"/>
                <w:lang w:val="en-US"/>
              </w:rPr>
              <w:t>-</w:t>
            </w:r>
            <w:r w:rsidRPr="00D73979">
              <w:rPr>
                <w:b/>
                <w:color w:val="000000" w:themeColor="text1"/>
                <w:sz w:val="22"/>
                <w:szCs w:val="22"/>
                <w:lang w:val="en"/>
              </w:rPr>
              <w:t>based</w:t>
            </w:r>
            <w:r w:rsidRPr="00D73979">
              <w:rPr>
                <w:b/>
                <w:color w:val="000000" w:themeColor="text1"/>
                <w:sz w:val="22"/>
                <w:szCs w:val="22"/>
                <w:lang w:val="en-US"/>
              </w:rPr>
              <w:t xml:space="preserve"> </w:t>
            </w:r>
            <w:r w:rsidRPr="00D73979">
              <w:rPr>
                <w:b/>
                <w:color w:val="000000" w:themeColor="text1"/>
                <w:sz w:val="22"/>
                <w:szCs w:val="22"/>
                <w:lang w:val="en"/>
              </w:rPr>
              <w:t>evaluation</w:t>
            </w:r>
            <w:r w:rsidRPr="00D73979">
              <w:rPr>
                <w:b/>
                <w:color w:val="000000" w:themeColor="text1"/>
                <w:sz w:val="22"/>
                <w:szCs w:val="22"/>
                <w:lang w:val="en-US"/>
              </w:rPr>
              <w:t>:</w:t>
            </w:r>
            <w:r w:rsidRPr="00D73979">
              <w:rPr>
                <w:color w:val="000000" w:themeColor="text1"/>
                <w:sz w:val="22"/>
                <w:szCs w:val="22"/>
                <w:lang w:val="en-US"/>
              </w:rPr>
              <w:t xml:space="preserve"> </w:t>
            </w:r>
          </w:p>
          <w:p w14:paraId="2D70A72C" w14:textId="77777777" w:rsidR="00237387" w:rsidRPr="00D73979" w:rsidRDefault="00237387" w:rsidP="00FD5851">
            <w:pPr>
              <w:jc w:val="both"/>
              <w:rPr>
                <w:color w:val="000000" w:themeColor="text1"/>
                <w:sz w:val="22"/>
                <w:szCs w:val="22"/>
                <w:lang w:val="en-US"/>
              </w:rPr>
            </w:pPr>
            <w:r w:rsidRPr="00D73979">
              <w:rPr>
                <w:color w:val="000000" w:themeColor="text1"/>
                <w:sz w:val="22"/>
                <w:szCs w:val="22"/>
                <w:lang w:val="en-US"/>
              </w:rPr>
              <w:t>assessment of learning outcomes in relation to descriptors (verification of the formation of competencies in midterm control and exams).</w:t>
            </w:r>
          </w:p>
          <w:p w14:paraId="55CA0C57" w14:textId="77777777" w:rsidR="00237387" w:rsidRPr="00D73979" w:rsidRDefault="00237387" w:rsidP="00FD5851">
            <w:pPr>
              <w:rPr>
                <w:color w:val="000000" w:themeColor="text1"/>
                <w:sz w:val="22"/>
                <w:szCs w:val="22"/>
                <w:lang w:val="en-US"/>
              </w:rPr>
            </w:pPr>
            <w:r w:rsidRPr="00D73979">
              <w:rPr>
                <w:b/>
                <w:color w:val="000000" w:themeColor="text1"/>
                <w:sz w:val="22"/>
                <w:szCs w:val="22"/>
                <w:lang w:val="en"/>
              </w:rPr>
              <w:t>Summative</w:t>
            </w:r>
            <w:r w:rsidRPr="00D73979">
              <w:rPr>
                <w:b/>
                <w:color w:val="000000" w:themeColor="text1"/>
                <w:sz w:val="22"/>
                <w:szCs w:val="22"/>
                <w:lang w:val="en-US"/>
              </w:rPr>
              <w:t xml:space="preserve"> </w:t>
            </w:r>
            <w:r w:rsidRPr="00D73979">
              <w:rPr>
                <w:b/>
                <w:color w:val="000000" w:themeColor="text1"/>
                <w:sz w:val="22"/>
                <w:szCs w:val="22"/>
                <w:lang w:val="en"/>
              </w:rPr>
              <w:t>evaluation</w:t>
            </w:r>
            <w:r w:rsidRPr="00D73979">
              <w:rPr>
                <w:b/>
                <w:color w:val="000000" w:themeColor="text1"/>
                <w:sz w:val="22"/>
                <w:szCs w:val="22"/>
                <w:lang w:val="en-US"/>
              </w:rPr>
              <w:t xml:space="preserve">: </w:t>
            </w:r>
            <w:r w:rsidRPr="00D73979">
              <w:rPr>
                <w:color w:val="000000" w:themeColor="text1"/>
                <w:sz w:val="22"/>
                <w:szCs w:val="22"/>
                <w:lang w:val="en-US"/>
              </w:rPr>
              <w:t>assessment of work activity in an audience (at a webinar); assessment of the completed task.</w:t>
            </w:r>
          </w:p>
        </w:tc>
      </w:tr>
    </w:tbl>
    <w:p w14:paraId="1BC526DF" w14:textId="77777777" w:rsidR="00237387" w:rsidRPr="00D73979" w:rsidRDefault="00237387" w:rsidP="00FD5851">
      <w:pPr>
        <w:rPr>
          <w:b/>
          <w:color w:val="000000" w:themeColor="text1"/>
          <w:sz w:val="22"/>
          <w:szCs w:val="22"/>
          <w:lang w:val="en"/>
        </w:rPr>
      </w:pPr>
    </w:p>
    <w:p w14:paraId="75710CA1" w14:textId="77777777" w:rsidR="00237387" w:rsidRPr="00D73979" w:rsidRDefault="00237387" w:rsidP="00FD5851">
      <w:pPr>
        <w:jc w:val="center"/>
        <w:rPr>
          <w:b/>
          <w:color w:val="000000" w:themeColor="text1"/>
          <w:sz w:val="22"/>
          <w:szCs w:val="22"/>
          <w:lang w:val="en"/>
        </w:rPr>
      </w:pPr>
    </w:p>
    <w:p w14:paraId="0CFE719B" w14:textId="77777777" w:rsidR="00237387" w:rsidRPr="00D73979" w:rsidRDefault="00237387" w:rsidP="00FD5851">
      <w:pPr>
        <w:jc w:val="center"/>
        <w:rPr>
          <w:b/>
          <w:color w:val="000000" w:themeColor="text1"/>
          <w:sz w:val="22"/>
          <w:szCs w:val="22"/>
          <w:lang w:val="en-US"/>
        </w:rPr>
      </w:pPr>
      <w:r w:rsidRPr="00D73979">
        <w:rPr>
          <w:b/>
          <w:color w:val="000000" w:themeColor="text1"/>
          <w:sz w:val="22"/>
          <w:szCs w:val="22"/>
          <w:lang w:val="en"/>
        </w:rPr>
        <w:t>CALENDAR (SCHEDULE) THE IMPLEMENTATION OF THE COURSE CONTENT</w:t>
      </w:r>
      <w:r w:rsidRPr="00D73979">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290"/>
        <w:gridCol w:w="900"/>
        <w:gridCol w:w="1018"/>
      </w:tblGrid>
      <w:tr w:rsidR="00654345" w:rsidRPr="00D73979" w14:paraId="2A593D0B" w14:textId="77777777" w:rsidTr="00FD5851">
        <w:trPr>
          <w:cantSplit/>
          <w:trHeight w:val="47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hideMark/>
          </w:tcPr>
          <w:p w14:paraId="1858F731" w14:textId="0DDD1B2A" w:rsidR="00237387" w:rsidRPr="00D73979" w:rsidRDefault="006B4FA5" w:rsidP="00FD5851">
            <w:pPr>
              <w:jc w:val="center"/>
              <w:rPr>
                <w:color w:val="000000" w:themeColor="text1"/>
                <w:sz w:val="22"/>
                <w:szCs w:val="22"/>
                <w:lang w:val="en-US"/>
              </w:rPr>
            </w:pPr>
            <w:r w:rsidRPr="00D73979">
              <w:rPr>
                <w:color w:val="000000" w:themeColor="text1"/>
                <w:sz w:val="22"/>
                <w:szCs w:val="22"/>
                <w:lang w:val="en-US"/>
              </w:rPr>
              <w:t>W</w:t>
            </w:r>
            <w:r w:rsidR="00237387" w:rsidRPr="00D73979">
              <w:rPr>
                <w:color w:val="000000" w:themeColor="text1"/>
                <w:sz w:val="22"/>
                <w:szCs w:val="22"/>
                <w:lang w:val="en-US"/>
              </w:rPr>
              <w:t>eek</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280FC8E7" w14:textId="77777777" w:rsidR="00237387" w:rsidRPr="00D73979" w:rsidRDefault="00237387" w:rsidP="00FD5851">
            <w:pPr>
              <w:jc w:val="center"/>
              <w:rPr>
                <w:color w:val="000000" w:themeColor="text1"/>
                <w:sz w:val="22"/>
                <w:szCs w:val="22"/>
              </w:rPr>
            </w:pPr>
            <w:r w:rsidRPr="00D73979">
              <w:rPr>
                <w:color w:val="000000" w:themeColor="text1"/>
                <w:sz w:val="22"/>
                <w:szCs w:val="22"/>
              </w:rPr>
              <w:t>Topic name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9AFEF1"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Number of hours</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331FCB"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Max.</w:t>
            </w:r>
          </w:p>
          <w:p w14:paraId="25578A16"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score</w:t>
            </w:r>
            <w:r w:rsidRPr="00D73979">
              <w:rPr>
                <w:bCs/>
                <w:color w:val="000000" w:themeColor="text1"/>
                <w:sz w:val="22"/>
                <w:szCs w:val="22"/>
                <w:lang w:val="en-US"/>
              </w:rPr>
              <w:t>***</w:t>
            </w:r>
          </w:p>
        </w:tc>
      </w:tr>
      <w:tr w:rsidR="00654345" w:rsidRPr="00D73979" w14:paraId="3FABED90" w14:textId="77777777" w:rsidTr="00800AA8">
        <w:trPr>
          <w:trHeight w:val="25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945A3DB" w14:textId="61860EDC" w:rsidR="00237387" w:rsidRPr="00D73979" w:rsidRDefault="00237387" w:rsidP="006153E6">
            <w:pPr>
              <w:tabs>
                <w:tab w:val="left" w:pos="1276"/>
              </w:tabs>
              <w:snapToGrid w:val="0"/>
              <w:jc w:val="center"/>
              <w:rPr>
                <w:bCs/>
                <w:color w:val="000000" w:themeColor="text1"/>
                <w:sz w:val="22"/>
                <w:szCs w:val="22"/>
                <w:lang w:val="kk-KZ" w:eastAsia="ar-SA"/>
              </w:rPr>
            </w:pPr>
            <w:r w:rsidRPr="00D73979">
              <w:rPr>
                <w:b/>
                <w:bCs/>
                <w:color w:val="000000" w:themeColor="text1"/>
                <w:sz w:val="22"/>
                <w:szCs w:val="22"/>
                <w:lang w:val="en-US" w:eastAsia="ar-SA"/>
              </w:rPr>
              <w:t xml:space="preserve">Module 1 </w:t>
            </w:r>
          </w:p>
        </w:tc>
      </w:tr>
      <w:tr w:rsidR="00654345" w:rsidRPr="00D73979" w14:paraId="7498667E" w14:textId="77777777" w:rsidTr="00FD5851">
        <w:trPr>
          <w:trHeight w:val="43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1C58175" w14:textId="77777777" w:rsidR="00237387" w:rsidRPr="00D73979" w:rsidRDefault="00237387" w:rsidP="00FD5851">
            <w:pPr>
              <w:tabs>
                <w:tab w:val="left" w:pos="1276"/>
              </w:tabs>
              <w:jc w:val="center"/>
              <w:rPr>
                <w:color w:val="000000" w:themeColor="text1"/>
                <w:sz w:val="22"/>
                <w:szCs w:val="22"/>
                <w:lang w:val="kk-KZ"/>
              </w:rPr>
            </w:pPr>
            <w:r w:rsidRPr="00D73979">
              <w:rPr>
                <w:color w:val="000000" w:themeColor="text1"/>
                <w:sz w:val="22"/>
                <w:szCs w:val="22"/>
                <w:lang w:val="kk-KZ"/>
              </w:rPr>
              <w:t>1</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51043EAB" w14:textId="128DC51E" w:rsidR="00751BE6" w:rsidRPr="00D73979" w:rsidRDefault="00237387" w:rsidP="00FD5851">
            <w:pPr>
              <w:tabs>
                <w:tab w:val="left" w:pos="1276"/>
              </w:tabs>
              <w:snapToGrid w:val="0"/>
              <w:jc w:val="both"/>
              <w:rPr>
                <w:b/>
                <w:bCs/>
                <w:color w:val="000000" w:themeColor="text1"/>
                <w:sz w:val="22"/>
                <w:szCs w:val="22"/>
                <w:lang w:val="en-US"/>
              </w:rPr>
            </w:pPr>
            <w:r w:rsidRPr="00D73979">
              <w:rPr>
                <w:b/>
                <w:bCs/>
                <w:color w:val="000000" w:themeColor="text1"/>
                <w:sz w:val="22"/>
                <w:szCs w:val="22"/>
                <w:lang w:val="en-US" w:eastAsia="ar-SA"/>
              </w:rPr>
              <w:t xml:space="preserve">Lec </w:t>
            </w:r>
            <w:r w:rsidRPr="00D73979">
              <w:rPr>
                <w:b/>
                <w:bCs/>
                <w:color w:val="000000" w:themeColor="text1"/>
                <w:sz w:val="22"/>
                <w:szCs w:val="22"/>
                <w:lang w:val="kk-KZ" w:eastAsia="ar-SA"/>
              </w:rPr>
              <w:t>1.</w:t>
            </w:r>
            <w:r w:rsidRPr="00D73979">
              <w:rPr>
                <w:b/>
                <w:bCs/>
                <w:color w:val="000000" w:themeColor="text1"/>
                <w:sz w:val="22"/>
                <w:szCs w:val="22"/>
                <w:lang w:val="en-US"/>
              </w:rPr>
              <w:t xml:space="preserve"> </w:t>
            </w:r>
            <w:r w:rsidR="00751BE6" w:rsidRPr="00D73979">
              <w:rPr>
                <w:b/>
                <w:bCs/>
                <w:color w:val="000000" w:themeColor="text1"/>
                <w:sz w:val="22"/>
                <w:szCs w:val="22"/>
                <w:lang w:val="kk-KZ" w:eastAsia="ar-SA"/>
              </w:rPr>
              <w:t>Civil law as a branch of law and its sources</w:t>
            </w:r>
            <w:r w:rsidR="0047693C" w:rsidRPr="00D73979">
              <w:rPr>
                <w:b/>
                <w:bCs/>
                <w:color w:val="000000" w:themeColor="text1"/>
                <w:sz w:val="22"/>
                <w:szCs w:val="22"/>
                <w:lang w:val="en-US"/>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505CE" w14:textId="61D924BA" w:rsidR="00237387" w:rsidRPr="00D73979" w:rsidRDefault="00A059D7"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F1C87F4"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501566FE" w14:textId="77777777" w:rsidTr="00FD5851">
        <w:trPr>
          <w:trHeight w:val="40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5A0DB39" w14:textId="77777777" w:rsidR="00237387" w:rsidRPr="00D73979" w:rsidRDefault="00237387" w:rsidP="00FD5851">
            <w:pPr>
              <w:tabs>
                <w:tab w:val="left" w:pos="1276"/>
              </w:tabs>
              <w:jc w:val="center"/>
              <w:rPr>
                <w:color w:val="000000" w:themeColor="text1"/>
                <w:sz w:val="22"/>
                <w:szCs w:val="22"/>
                <w:lang w:val="kk-KZ"/>
              </w:rPr>
            </w:pPr>
            <w:r w:rsidRPr="00D73979">
              <w:rPr>
                <w:color w:val="000000" w:themeColor="text1"/>
                <w:sz w:val="22"/>
                <w:szCs w:val="22"/>
                <w:lang w:val="kk-KZ"/>
              </w:rPr>
              <w:t>1</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01FE162F" w14:textId="77777777" w:rsidR="00751BE6"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w:t>
            </w:r>
            <w:r w:rsidRPr="00D73979">
              <w:rPr>
                <w:bCs/>
                <w:color w:val="000000" w:themeColor="text1"/>
                <w:sz w:val="22"/>
                <w:szCs w:val="22"/>
                <w:lang w:val="en-US"/>
              </w:rPr>
              <w:t xml:space="preserve"> </w:t>
            </w:r>
            <w:r w:rsidR="00751BE6" w:rsidRPr="00D73979">
              <w:rPr>
                <w:color w:val="000000" w:themeColor="text1"/>
                <w:sz w:val="22"/>
                <w:szCs w:val="22"/>
                <w:lang w:val="kk-KZ" w:eastAsia="ar-SA"/>
              </w:rPr>
              <w:t xml:space="preserve">Characteristics of the features of civil law as a special legal system. </w:t>
            </w:r>
          </w:p>
          <w:p w14:paraId="5706DF77" w14:textId="1236066C" w:rsidR="00237387" w:rsidRPr="00D73979" w:rsidRDefault="00751BE6"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 xml:space="preserve">To understand the signs and features of civil law that characterize it as an independent system. To determine the difference between civil law and related branches of law.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B631" w14:textId="6262E3F6" w:rsidR="00237387" w:rsidRPr="00D73979" w:rsidRDefault="00A059D7"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BD54719" w14:textId="75AEB425"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34524E79" w14:textId="77777777" w:rsidTr="00FD5851">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D09E59D"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2</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0FBA898F" w14:textId="1CEA5B10" w:rsidR="00237387" w:rsidRPr="00D73979" w:rsidRDefault="00237387" w:rsidP="00FD5851">
            <w:pPr>
              <w:tabs>
                <w:tab w:val="left" w:pos="1276"/>
              </w:tabs>
              <w:snapToGrid w:val="0"/>
              <w:jc w:val="both"/>
              <w:rPr>
                <w:b/>
                <w:bCs/>
                <w:color w:val="000000" w:themeColor="text1"/>
                <w:sz w:val="22"/>
                <w:szCs w:val="22"/>
                <w:lang w:val="kk-KZ" w:eastAsia="ar-SA"/>
              </w:rPr>
            </w:pPr>
            <w:r w:rsidRPr="00D73979">
              <w:rPr>
                <w:b/>
                <w:bCs/>
                <w:color w:val="000000" w:themeColor="text1"/>
                <w:sz w:val="22"/>
                <w:szCs w:val="22"/>
                <w:lang w:val="en-US" w:eastAsia="ar-SA"/>
              </w:rPr>
              <w:t>Lec 2</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751BE6" w:rsidRPr="00D73979">
              <w:rPr>
                <w:color w:val="000000" w:themeColor="text1"/>
                <w:sz w:val="22"/>
                <w:szCs w:val="22"/>
                <w:lang w:val="kk-KZ" w:eastAsia="ar-SA"/>
              </w:rPr>
              <w:t>Civil legal relations and its subjects.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3BFE68" w14:textId="6F5E34AF"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29B8BE2" w14:textId="67D11D2C" w:rsidR="00237387" w:rsidRPr="00D73979" w:rsidRDefault="00237387" w:rsidP="00FD5851">
            <w:pPr>
              <w:tabs>
                <w:tab w:val="left" w:pos="1276"/>
              </w:tabs>
              <w:snapToGrid w:val="0"/>
              <w:jc w:val="both"/>
              <w:rPr>
                <w:bCs/>
                <w:color w:val="000000" w:themeColor="text1"/>
                <w:sz w:val="22"/>
                <w:szCs w:val="22"/>
                <w:lang w:val="en-US" w:eastAsia="ar-SA"/>
              </w:rPr>
            </w:pPr>
          </w:p>
        </w:tc>
      </w:tr>
      <w:tr w:rsidR="00654345" w:rsidRPr="00D73979" w14:paraId="76F02505" w14:textId="77777777" w:rsidTr="00FD5851">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4993B9E"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2</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70CB9B0D" w14:textId="77777777" w:rsidR="00751BE6"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2.</w:t>
            </w:r>
            <w:r w:rsidRPr="00D73979">
              <w:rPr>
                <w:bCs/>
                <w:color w:val="000000" w:themeColor="text1"/>
                <w:sz w:val="22"/>
                <w:szCs w:val="22"/>
                <w:lang w:val="en-US"/>
              </w:rPr>
              <w:t xml:space="preserve"> </w:t>
            </w:r>
            <w:r w:rsidR="00751BE6" w:rsidRPr="00D73979">
              <w:rPr>
                <w:color w:val="000000" w:themeColor="text1"/>
                <w:sz w:val="22"/>
                <w:szCs w:val="22"/>
                <w:lang w:val="kk-KZ" w:eastAsia="ar-SA"/>
              </w:rPr>
              <w:t>Characteristics of civil legal relations, subjective civil rights and subjective duties. Characteristics of individuals as subjects of civil law. Determine the legal capacity and legal capacity of an individual. Analyze the legal consequences of the restriction of legal capacity and the recognition of a citizen as incapacitated. Analyze the grounds, procedure and legal consequences of the unknown absence and declaration of a citizen as deceased.</w:t>
            </w:r>
          </w:p>
          <w:p w14:paraId="1590F711" w14:textId="5E891708" w:rsidR="00237387" w:rsidRPr="00D73979" w:rsidRDefault="00751BE6"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2F268" w14:textId="0C182247"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FFA7890" w14:textId="5DCFE77B"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5F1D43E2" w14:textId="77777777" w:rsidTr="00FD5851">
        <w:trPr>
          <w:trHeight w:val="23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C3EFC2A"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2</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F46DD74" w14:textId="7C07D6DE" w:rsidR="00237387" w:rsidRPr="00D73979" w:rsidRDefault="007A1912" w:rsidP="00FD5851">
            <w:pPr>
              <w:snapToGrid w:val="0"/>
              <w:jc w:val="both"/>
              <w:rPr>
                <w:b/>
                <w:bCs/>
                <w:color w:val="000000" w:themeColor="text1"/>
                <w:sz w:val="22"/>
                <w:szCs w:val="22"/>
                <w:lang w:val="en-US"/>
              </w:rPr>
            </w:pPr>
            <w:r w:rsidRPr="00D73979">
              <w:rPr>
                <w:b/>
                <w:color w:val="000000" w:themeColor="text1"/>
                <w:sz w:val="22"/>
                <w:szCs w:val="22"/>
                <w:lang w:val="en-US"/>
              </w:rPr>
              <w:t>IWST</w:t>
            </w:r>
            <w:r w:rsidRPr="00D73979">
              <w:rPr>
                <w:b/>
                <w:bCs/>
                <w:color w:val="000000" w:themeColor="text1"/>
                <w:sz w:val="22"/>
                <w:szCs w:val="22"/>
                <w:lang w:val="kk-KZ" w:eastAsia="ar-SA"/>
              </w:rPr>
              <w:t xml:space="preserve"> </w:t>
            </w:r>
            <w:r w:rsidRPr="00D73979">
              <w:rPr>
                <w:b/>
                <w:bCs/>
                <w:color w:val="000000" w:themeColor="text1"/>
                <w:sz w:val="22"/>
                <w:szCs w:val="22"/>
                <w:lang w:val="en-US" w:eastAsia="ar-SA"/>
              </w:rPr>
              <w:t>1</w:t>
            </w:r>
            <w:r w:rsidRPr="00D73979">
              <w:rPr>
                <w:b/>
                <w:bCs/>
                <w:color w:val="000000" w:themeColor="text1"/>
                <w:sz w:val="22"/>
                <w:szCs w:val="22"/>
                <w:lang w:val="kk-KZ" w:eastAsia="ar-SA"/>
              </w:rPr>
              <w:t xml:space="preserve">. Consultation on the implementation of the </w:t>
            </w:r>
            <w:r w:rsidRPr="00D73979">
              <w:rPr>
                <w:b/>
                <w:color w:val="000000" w:themeColor="text1"/>
                <w:sz w:val="22"/>
                <w:szCs w:val="22"/>
                <w:lang w:val="en-US"/>
              </w:rPr>
              <w:t>IWS</w:t>
            </w:r>
            <w:r w:rsidRPr="00D73979">
              <w:rPr>
                <w:b/>
                <w:bCs/>
                <w:color w:val="000000" w:themeColor="text1"/>
                <w:sz w:val="22"/>
                <w:szCs w:val="22"/>
                <w:lang w:val="kk-KZ" w:eastAsia="ar-SA"/>
              </w:rPr>
              <w:t xml:space="preserve"> </w:t>
            </w:r>
            <w:r w:rsidRPr="00D73979">
              <w:rPr>
                <w:b/>
                <w:bCs/>
                <w:color w:val="000000" w:themeColor="text1"/>
                <w:sz w:val="22"/>
                <w:szCs w:val="22"/>
                <w:lang w:val="en-US" w:eastAsia="ar-SA"/>
              </w:rPr>
              <w:t>1</w:t>
            </w:r>
            <w:r w:rsidRPr="00D73979">
              <w:rPr>
                <w:b/>
                <w:bCs/>
                <w:color w:val="000000" w:themeColor="text1"/>
                <w:sz w:val="22"/>
                <w:szCs w:val="22"/>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A6630" w14:textId="14E7A548"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01EF803" w14:textId="5264ED97" w:rsidR="00237387" w:rsidRPr="00D73979" w:rsidRDefault="00DF0D51"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7</w:t>
            </w:r>
          </w:p>
        </w:tc>
      </w:tr>
      <w:tr w:rsidR="00654345" w:rsidRPr="00D73979" w14:paraId="530527B6" w14:textId="77777777" w:rsidTr="00FD5851">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C2292B"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3B217F6" w14:textId="18149A6E" w:rsidR="00237387"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eastAsia="ar-SA"/>
              </w:rPr>
              <w:t>Lec 3</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751BE6" w:rsidRPr="00D73979">
              <w:rPr>
                <w:color w:val="000000" w:themeColor="text1"/>
                <w:sz w:val="22"/>
                <w:szCs w:val="22"/>
                <w:lang w:val="kk-KZ" w:eastAsia="ar-SA"/>
              </w:rPr>
              <w:t>Objects of civil legal relations.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DFAD4" w14:textId="15BC8A6F"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49C80C8"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77195D00" w14:textId="77777777" w:rsidTr="00FD5851">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7D14DA8"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39CE606" w14:textId="70C49DCF" w:rsidR="00237387"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3.</w:t>
            </w:r>
            <w:r w:rsidR="00751BE6" w:rsidRPr="00D73979">
              <w:rPr>
                <w:bCs/>
                <w:color w:val="000000" w:themeColor="text1"/>
                <w:sz w:val="22"/>
                <w:szCs w:val="22"/>
                <w:lang w:val="kk-KZ"/>
              </w:rPr>
              <w:t xml:space="preserve"> </w:t>
            </w:r>
            <w:r w:rsidR="00751BE6" w:rsidRPr="00D73979">
              <w:rPr>
                <w:color w:val="000000" w:themeColor="text1"/>
                <w:sz w:val="22"/>
                <w:szCs w:val="22"/>
                <w:lang w:val="kk-KZ" w:eastAsia="ar-SA"/>
              </w:rPr>
              <w:t>Classification of objects of civil rights. 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12C4D" w14:textId="7D177E8A"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7D61B0" w14:textId="1BAFEDEE"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9C46D0" w:rsidRPr="00D73979" w14:paraId="1C124C1C" w14:textId="77777777" w:rsidTr="00FD5851">
        <w:trPr>
          <w:trHeight w:val="15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651F0F" w14:textId="04FE8912" w:rsidR="009C46D0" w:rsidRPr="00D73979" w:rsidRDefault="009C46D0" w:rsidP="00FD5851">
            <w:pPr>
              <w:jc w:val="center"/>
              <w:rPr>
                <w:color w:val="000000" w:themeColor="text1"/>
                <w:sz w:val="22"/>
                <w:szCs w:val="22"/>
                <w:lang w:val="en-US"/>
              </w:rPr>
            </w:pPr>
            <w:r w:rsidRPr="00D73979">
              <w:rPr>
                <w:color w:val="000000" w:themeColor="text1"/>
                <w:sz w:val="22"/>
                <w:szCs w:val="22"/>
                <w:lang w:val="en-US"/>
              </w:rPr>
              <w:lastRenderedPageBreak/>
              <w:t>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06FA8C0" w14:textId="77777777" w:rsidR="00D3367C" w:rsidRPr="00D73979" w:rsidRDefault="009C46D0"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 xml:space="preserve">SIW 1. </w:t>
            </w:r>
            <w:r w:rsidR="00D3367C" w:rsidRPr="00D73979">
              <w:rPr>
                <w:color w:val="000000" w:themeColor="text1"/>
                <w:sz w:val="22"/>
                <w:szCs w:val="22"/>
                <w:lang w:val="kk-KZ" w:eastAsia="ar-SA"/>
              </w:rPr>
              <w:t>"Implementation and protection of civil rights under the legislation of the Republic of Kazakhstan".</w:t>
            </w:r>
          </w:p>
          <w:p w14:paraId="7B654BA7" w14:textId="072EAD6B" w:rsidR="009C46D0" w:rsidRPr="00D73979" w:rsidRDefault="00D3367C"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To understand the issues of freedom and the limits of the exercise of civil rights. Be able to determine the inadmissibility of abuse of subjective law. Conscientiousness of participants in civil legal relations. Analyze the ways to protect civil rights.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143143" w14:textId="095E7982" w:rsidR="009C46D0"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9B2D140" w14:textId="2453E8FF" w:rsidR="009C46D0"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25</w:t>
            </w:r>
          </w:p>
        </w:tc>
      </w:tr>
      <w:tr w:rsidR="00654345" w:rsidRPr="00D73979" w14:paraId="5FA0FA50"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619F078"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4</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5C2B2BB8" w14:textId="213567D7" w:rsidR="00237387" w:rsidRPr="00D73979" w:rsidRDefault="00237387" w:rsidP="00FD5851">
            <w:pPr>
              <w:tabs>
                <w:tab w:val="left" w:pos="1276"/>
              </w:tabs>
              <w:snapToGrid w:val="0"/>
              <w:jc w:val="both"/>
              <w:rPr>
                <w:b/>
                <w:bCs/>
                <w:color w:val="000000" w:themeColor="text1"/>
                <w:sz w:val="22"/>
                <w:szCs w:val="22"/>
                <w:lang w:val="kk-KZ" w:eastAsia="ar-SA"/>
              </w:rPr>
            </w:pPr>
            <w:r w:rsidRPr="00D73979">
              <w:rPr>
                <w:b/>
                <w:bCs/>
                <w:color w:val="000000" w:themeColor="text1"/>
                <w:sz w:val="22"/>
                <w:szCs w:val="22"/>
                <w:lang w:val="en-US" w:eastAsia="ar-SA"/>
              </w:rPr>
              <w:t>Lec 4</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47693C" w:rsidRPr="00D73979">
              <w:rPr>
                <w:color w:val="000000" w:themeColor="text1"/>
                <w:sz w:val="22"/>
                <w:szCs w:val="22"/>
                <w:lang w:val="kk-KZ" w:eastAsia="ar-SA"/>
              </w:rPr>
              <w:t>Legal entities as subjects of civil rights.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230F" w14:textId="08682FFF"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E02E1E5"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4EA06995"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AFAD06"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4</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1B43DC2" w14:textId="77777777" w:rsidR="0047693C"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4.</w:t>
            </w:r>
            <w:r w:rsidR="0047693C" w:rsidRPr="00D73979">
              <w:rPr>
                <w:b/>
                <w:bCs/>
                <w:color w:val="000000" w:themeColor="text1"/>
                <w:sz w:val="22"/>
                <w:szCs w:val="22"/>
                <w:lang w:val="en-US"/>
              </w:rPr>
              <w:t xml:space="preserve"> </w:t>
            </w:r>
            <w:r w:rsidR="0047693C" w:rsidRPr="00D73979">
              <w:rPr>
                <w:color w:val="000000" w:themeColor="text1"/>
                <w:sz w:val="22"/>
                <w:szCs w:val="22"/>
                <w:lang w:val="kk-KZ" w:eastAsia="ar-SA"/>
              </w:rPr>
              <w:t xml:space="preserve">Characteristics of the legal status of commercial and non-commercial legal entities in the Republic of Kazakhstan. Determine the legal capacity and legal capacity of a legal entity.  </w:t>
            </w:r>
          </w:p>
          <w:p w14:paraId="178D907B" w14:textId="6AB1F817" w:rsidR="00237387" w:rsidRPr="00D73979" w:rsidRDefault="0047693C" w:rsidP="00FD5851">
            <w:pPr>
              <w:snapToGrid w:val="0"/>
              <w:jc w:val="both"/>
              <w:rPr>
                <w:bCs/>
                <w:color w:val="000000" w:themeColor="text1"/>
                <w:sz w:val="22"/>
                <w:szCs w:val="22"/>
                <w:lang w:val="en-US"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EC753C" w14:textId="2005ECDB"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5A3B45" w14:textId="1B010E7E"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59A3078A"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D32F5EC" w14:textId="77777777" w:rsidR="00237387" w:rsidRPr="00D73979" w:rsidRDefault="00237387" w:rsidP="00FD5851">
            <w:pPr>
              <w:jc w:val="center"/>
              <w:rPr>
                <w:color w:val="000000" w:themeColor="text1"/>
                <w:sz w:val="22"/>
                <w:szCs w:val="22"/>
                <w:lang w:val="kk-KZ"/>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7112A2F" w14:textId="16AA0A77"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 xml:space="preserve">IWST 2. </w:t>
            </w:r>
            <w:r w:rsidR="009A08E0" w:rsidRPr="00D73979">
              <w:rPr>
                <w:b/>
                <w:bCs/>
                <w:color w:val="000000" w:themeColor="text1"/>
                <w:sz w:val="22"/>
                <w:szCs w:val="22"/>
                <w:lang w:val="kk-KZ" w:eastAsia="ar-SA"/>
              </w:rPr>
              <w:t xml:space="preserve">Consultation on the implementation of the </w:t>
            </w:r>
            <w:r w:rsidR="009A08E0" w:rsidRPr="00D73979">
              <w:rPr>
                <w:b/>
                <w:color w:val="000000" w:themeColor="text1"/>
                <w:sz w:val="22"/>
                <w:szCs w:val="22"/>
                <w:lang w:val="en-US"/>
              </w:rPr>
              <w:t>IWS 2</w:t>
            </w:r>
            <w:r w:rsidR="009A08E0" w:rsidRPr="00D73979">
              <w:rPr>
                <w:b/>
                <w:bCs/>
                <w:color w:val="000000" w:themeColor="text1"/>
                <w:sz w:val="22"/>
                <w:szCs w:val="22"/>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C49E8" w14:textId="1E5C4F46"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8FC1449" w14:textId="411913F3" w:rsidR="00237387" w:rsidRPr="00D73979" w:rsidRDefault="00DF0D51"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6</w:t>
            </w:r>
          </w:p>
        </w:tc>
      </w:tr>
      <w:tr w:rsidR="00654345" w:rsidRPr="00D73979" w14:paraId="7A0A07B0"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E651CDC"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5</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8111B0E" w14:textId="4B80AE8A" w:rsidR="00FD5851" w:rsidRPr="00D73979" w:rsidRDefault="00237387" w:rsidP="00FD5851">
            <w:pPr>
              <w:tabs>
                <w:tab w:val="left" w:pos="1276"/>
              </w:tabs>
              <w:snapToGrid w:val="0"/>
              <w:jc w:val="both"/>
              <w:rPr>
                <w:color w:val="000000" w:themeColor="text1"/>
                <w:sz w:val="22"/>
                <w:szCs w:val="22"/>
                <w:lang w:val="en-US"/>
              </w:rPr>
            </w:pPr>
            <w:r w:rsidRPr="00D73979">
              <w:rPr>
                <w:b/>
                <w:bCs/>
                <w:color w:val="000000" w:themeColor="text1"/>
                <w:sz w:val="22"/>
                <w:szCs w:val="22"/>
                <w:lang w:val="en-US" w:eastAsia="ar-SA"/>
              </w:rPr>
              <w:t>Lec 5</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BD64A8" w:rsidRPr="00D73979">
              <w:rPr>
                <w:color w:val="000000" w:themeColor="text1"/>
                <w:sz w:val="22"/>
                <w:szCs w:val="22"/>
                <w:lang w:val="kk-KZ" w:eastAsia="ar-SA"/>
              </w:rPr>
              <w:t xml:space="preserve">Transactions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7E0F1" w14:textId="5659EF5E"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78D7D3B"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3763E94F" w14:textId="77777777" w:rsidTr="00FD5851">
        <w:trPr>
          <w:trHeight w:val="15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DD5E12C"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5</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CB705FB" w14:textId="77777777" w:rsidR="00BD64A8"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5.</w:t>
            </w:r>
            <w:r w:rsidRPr="00D73979">
              <w:rPr>
                <w:bCs/>
                <w:color w:val="000000" w:themeColor="text1"/>
                <w:sz w:val="22"/>
                <w:szCs w:val="22"/>
                <w:lang w:val="en-US"/>
              </w:rPr>
              <w:t xml:space="preserve"> </w:t>
            </w:r>
            <w:r w:rsidR="00BD64A8" w:rsidRPr="00D73979">
              <w:rPr>
                <w:color w:val="000000" w:themeColor="text1"/>
                <w:sz w:val="22"/>
                <w:szCs w:val="22"/>
                <w:lang w:val="kk-KZ" w:eastAsia="ar-SA"/>
              </w:rPr>
              <w:t>Know the concept of a transaction, its main features. Distinguish between types of transactions. Compliance of the transaction content with the requirements of the law. Know the specifics of exchange transactions.</w:t>
            </w:r>
          </w:p>
          <w:p w14:paraId="412C471A" w14:textId="1420238D" w:rsidR="00237387" w:rsidRPr="00D73979" w:rsidRDefault="00BD64A8"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B07C7F" w14:textId="5340D92A" w:rsidR="00237387" w:rsidRPr="00D73979" w:rsidRDefault="009C5031" w:rsidP="00FD5851">
            <w:pPr>
              <w:pStyle w:val="a3"/>
              <w:snapToGrid w:val="0"/>
              <w:spacing w:after="0" w:line="240" w:lineRule="auto"/>
              <w:ind w:left="0"/>
              <w:jc w:val="both"/>
              <w:rPr>
                <w:rFonts w:ascii="Times New Roman" w:hAnsi="Times New Roman"/>
                <w:color w:val="000000" w:themeColor="text1"/>
                <w:lang w:val="en-US"/>
              </w:rPr>
            </w:pPr>
            <w:r w:rsidRPr="00D73979">
              <w:rPr>
                <w:rFonts w:ascii="Times New Roman" w:hAnsi="Times New Roman"/>
                <w:color w:val="000000" w:themeColor="text1"/>
                <w:lang w:val="en-US"/>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A4FBFD" w14:textId="14B79254" w:rsidR="00237387" w:rsidRPr="00D73979" w:rsidRDefault="0021302F" w:rsidP="00FD5851">
            <w:pPr>
              <w:jc w:val="both"/>
              <w:rPr>
                <w:color w:val="000000" w:themeColor="text1"/>
                <w:sz w:val="22"/>
                <w:szCs w:val="22"/>
                <w:lang w:val="en-US"/>
              </w:rPr>
            </w:pPr>
            <w:r w:rsidRPr="00D73979">
              <w:rPr>
                <w:color w:val="000000" w:themeColor="text1"/>
                <w:sz w:val="22"/>
                <w:szCs w:val="22"/>
                <w:lang w:val="en-US"/>
              </w:rPr>
              <w:t>8</w:t>
            </w:r>
          </w:p>
        </w:tc>
      </w:tr>
      <w:tr w:rsidR="00654345" w:rsidRPr="00D73979" w14:paraId="599BA4BC"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35E0967" w14:textId="5E9BC661" w:rsidR="00237387" w:rsidRPr="00D73979" w:rsidRDefault="00237387" w:rsidP="00FD5851">
            <w:pPr>
              <w:snapToGrid w:val="0"/>
              <w:jc w:val="center"/>
              <w:rPr>
                <w:b/>
                <w:bCs/>
                <w:color w:val="000000" w:themeColor="text1"/>
                <w:sz w:val="22"/>
                <w:szCs w:val="22"/>
                <w:lang w:val="kk-KZ" w:eastAsia="ar-SA"/>
              </w:rPr>
            </w:pPr>
            <w:r w:rsidRPr="00D73979">
              <w:rPr>
                <w:b/>
                <w:bCs/>
                <w:color w:val="000000" w:themeColor="text1"/>
                <w:sz w:val="22"/>
                <w:szCs w:val="22"/>
                <w:lang w:val="kk-KZ" w:eastAsia="ar-SA"/>
              </w:rPr>
              <w:t>Module 2</w:t>
            </w:r>
          </w:p>
        </w:tc>
      </w:tr>
      <w:tr w:rsidR="00654345" w:rsidRPr="00D73979" w14:paraId="5989880A" w14:textId="77777777" w:rsidTr="00FD5851">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0BA4DA" w14:textId="77777777" w:rsidR="00237387" w:rsidRPr="00D73979" w:rsidRDefault="00237387" w:rsidP="00FD5851">
            <w:pPr>
              <w:jc w:val="center"/>
              <w:rPr>
                <w:color w:val="000000" w:themeColor="text1"/>
                <w:sz w:val="22"/>
                <w:szCs w:val="22"/>
              </w:rPr>
            </w:pPr>
            <w:r w:rsidRPr="00D73979">
              <w:rPr>
                <w:color w:val="000000" w:themeColor="text1"/>
                <w:sz w:val="22"/>
                <w:szCs w:val="22"/>
              </w:rPr>
              <w:t>6</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0C00FE5" w14:textId="77D1D773" w:rsidR="00237387" w:rsidRPr="00D73979" w:rsidRDefault="00237387" w:rsidP="00FD5851">
            <w:pPr>
              <w:tabs>
                <w:tab w:val="left" w:pos="1276"/>
              </w:tabs>
              <w:snapToGrid w:val="0"/>
              <w:jc w:val="both"/>
              <w:rPr>
                <w:b/>
                <w:bCs/>
                <w:color w:val="000000" w:themeColor="text1"/>
                <w:sz w:val="22"/>
                <w:szCs w:val="22"/>
                <w:lang w:val="kk-KZ" w:eastAsia="ar-SA"/>
              </w:rPr>
            </w:pPr>
            <w:r w:rsidRPr="00D73979">
              <w:rPr>
                <w:b/>
                <w:bCs/>
                <w:color w:val="000000" w:themeColor="text1"/>
                <w:sz w:val="22"/>
                <w:szCs w:val="22"/>
                <w:lang w:val="en-US" w:eastAsia="ar-SA"/>
              </w:rPr>
              <w:t>Lec 6</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FD5851" w:rsidRPr="00D73979">
              <w:rPr>
                <w:color w:val="000000" w:themeColor="text1"/>
                <w:sz w:val="22"/>
                <w:szCs w:val="22"/>
                <w:lang w:val="kk-KZ" w:eastAsia="ar-SA"/>
              </w:rPr>
              <w:t>Representation and power of attorney</w:t>
            </w:r>
            <w:r w:rsidR="00FD5851"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2E8FB8" w14:textId="79D80F4C"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4C6348"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5AD597BF"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C34BB08"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6</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5AD83069" w14:textId="77777777" w:rsidR="00FD5851"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6.</w:t>
            </w:r>
            <w:r w:rsidRPr="00D73979">
              <w:rPr>
                <w:bCs/>
                <w:color w:val="000000" w:themeColor="text1"/>
                <w:sz w:val="22"/>
                <w:szCs w:val="22"/>
                <w:lang w:val="en-US"/>
              </w:rPr>
              <w:t xml:space="preserve"> </w:t>
            </w:r>
            <w:r w:rsidR="00FD5851" w:rsidRPr="00D73979">
              <w:rPr>
                <w:color w:val="000000" w:themeColor="text1"/>
                <w:sz w:val="22"/>
                <w:szCs w:val="22"/>
                <w:lang w:val="kk-KZ" w:eastAsia="ar-SA"/>
              </w:rPr>
              <w:t xml:space="preserve">The concept and types of representation and power of attorney. Analyze the consequences of legal actions committed by a person who is not authorized or in excess of authority (representation without authority). Features of commercial representation. </w:t>
            </w:r>
          </w:p>
          <w:p w14:paraId="5DF7DBC0" w14:textId="32C6218F" w:rsidR="00237387" w:rsidRPr="00D73979" w:rsidRDefault="00FD5851" w:rsidP="00FD5851">
            <w:pPr>
              <w:snapToGrid w:val="0"/>
              <w:jc w:val="both"/>
              <w:rPr>
                <w:bCs/>
                <w:color w:val="000000" w:themeColor="text1"/>
                <w:sz w:val="22"/>
                <w:szCs w:val="22"/>
                <w:lang w:val="en-US"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B63749" w14:textId="70CFDE27"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739986" w14:textId="6D6BE5B6"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4C303AEA"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58499F0"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7</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B12638D" w14:textId="4280AD65" w:rsidR="00237387" w:rsidRPr="00D73979" w:rsidRDefault="00237387" w:rsidP="00FD5851">
            <w:pPr>
              <w:tabs>
                <w:tab w:val="left" w:pos="1276"/>
              </w:tabs>
              <w:snapToGrid w:val="0"/>
              <w:jc w:val="both"/>
              <w:rPr>
                <w:b/>
                <w:bCs/>
                <w:color w:val="000000" w:themeColor="text1"/>
                <w:sz w:val="22"/>
                <w:szCs w:val="22"/>
                <w:lang w:val="kk-KZ" w:eastAsia="ar-SA"/>
              </w:rPr>
            </w:pPr>
            <w:r w:rsidRPr="00D73979">
              <w:rPr>
                <w:b/>
                <w:bCs/>
                <w:color w:val="000000" w:themeColor="text1"/>
                <w:sz w:val="22"/>
                <w:szCs w:val="22"/>
                <w:lang w:val="en-US" w:eastAsia="ar-SA"/>
              </w:rPr>
              <w:t>Lec 7</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FD5851" w:rsidRPr="00D73979">
              <w:rPr>
                <w:color w:val="000000" w:themeColor="text1"/>
                <w:sz w:val="22"/>
                <w:szCs w:val="22"/>
                <w:lang w:val="kk-KZ" w:eastAsia="ar-SA"/>
              </w:rPr>
              <w:t>Terms in civil law</w:t>
            </w:r>
            <w:r w:rsidR="00FD5851"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2107C" w14:textId="718A6EA2"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7BF2D0F"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4FC9CB6F"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1511220"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7</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20069B10" w14:textId="77777777" w:rsidR="00FD5851"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7.</w:t>
            </w:r>
            <w:r w:rsidRPr="00D73979">
              <w:rPr>
                <w:bCs/>
                <w:color w:val="000000" w:themeColor="text1"/>
                <w:sz w:val="22"/>
                <w:szCs w:val="22"/>
                <w:lang w:val="en-US"/>
              </w:rPr>
              <w:t xml:space="preserve"> </w:t>
            </w:r>
            <w:r w:rsidR="00FD5851" w:rsidRPr="00D73979">
              <w:rPr>
                <w:color w:val="000000" w:themeColor="text1"/>
                <w:sz w:val="22"/>
                <w:szCs w:val="22"/>
                <w:lang w:val="kk-KZ" w:eastAsia="ar-SA"/>
              </w:rPr>
              <w:t>To know the concept and meaning of terms in civil law. To determine the place of deadlines in the system of legal facts of civil law. Know the types of terms, terms of protection of civil rights, calculation of terms.</w:t>
            </w:r>
          </w:p>
          <w:p w14:paraId="4E313DC6" w14:textId="49997BFC" w:rsidR="00237387" w:rsidRPr="00D73979" w:rsidRDefault="00FD5851"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BC15A" w14:textId="66C32F6A"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DD56D2B" w14:textId="5BE424C7" w:rsidR="00237387" w:rsidRPr="00D73979" w:rsidRDefault="0021302F"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0D46ED87" w14:textId="77777777" w:rsidTr="00FD5851">
        <w:trPr>
          <w:trHeight w:val="28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0F257F7"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7</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C25592C" w14:textId="4C42A9EE" w:rsidR="00237387" w:rsidRPr="00D73979" w:rsidRDefault="00237387" w:rsidP="00FD5851">
            <w:pPr>
              <w:snapToGrid w:val="0"/>
              <w:jc w:val="both"/>
              <w:rPr>
                <w:color w:val="000000" w:themeColor="text1"/>
                <w:sz w:val="22"/>
                <w:szCs w:val="22"/>
                <w:lang w:val="en-US"/>
              </w:rPr>
            </w:pPr>
            <w:r w:rsidRPr="00D73979">
              <w:rPr>
                <w:b/>
                <w:bCs/>
                <w:color w:val="000000" w:themeColor="text1"/>
                <w:sz w:val="22"/>
                <w:szCs w:val="22"/>
                <w:lang w:val="en-US"/>
              </w:rPr>
              <w:t xml:space="preserve">IWST 3. </w:t>
            </w:r>
            <w:r w:rsidR="00FD5851" w:rsidRPr="00D73979">
              <w:rPr>
                <w:b/>
                <w:bCs/>
                <w:color w:val="000000" w:themeColor="text1"/>
                <w:sz w:val="22"/>
                <w:szCs w:val="22"/>
                <w:lang w:val="kk-KZ" w:eastAsia="ar-SA"/>
              </w:rPr>
              <w:t xml:space="preserve">Consultation on the implementation of the </w:t>
            </w:r>
            <w:r w:rsidR="00FD5851" w:rsidRPr="00D73979">
              <w:rPr>
                <w:b/>
                <w:color w:val="000000" w:themeColor="text1"/>
                <w:sz w:val="22"/>
                <w:szCs w:val="22"/>
                <w:lang w:val="en-US"/>
              </w:rPr>
              <w:t>IWS</w:t>
            </w:r>
            <w:r w:rsidR="00FD5851" w:rsidRPr="00D73979">
              <w:rPr>
                <w:b/>
                <w:bCs/>
                <w:color w:val="000000" w:themeColor="text1"/>
                <w:sz w:val="22"/>
                <w:szCs w:val="22"/>
                <w:lang w:val="kk-KZ" w:eastAsia="ar-SA"/>
              </w:rPr>
              <w:t xml:space="preserve"> </w:t>
            </w:r>
            <w:r w:rsidR="00FD5851" w:rsidRPr="00D73979">
              <w:rPr>
                <w:b/>
                <w:bCs/>
                <w:color w:val="000000" w:themeColor="text1"/>
                <w:sz w:val="22"/>
                <w:szCs w:val="22"/>
                <w:lang w:val="en-US" w:eastAsia="ar-SA"/>
              </w:rPr>
              <w:t>3</w:t>
            </w:r>
            <w:r w:rsidR="00FD5851" w:rsidRPr="00D73979">
              <w:rPr>
                <w:b/>
                <w:bCs/>
                <w:color w:val="000000" w:themeColor="text1"/>
                <w:sz w:val="22"/>
                <w:szCs w:val="22"/>
                <w:lang w:val="kk-KZ"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DAE0E6" w14:textId="68FEEB5E" w:rsidR="00237387" w:rsidRPr="00D73979" w:rsidRDefault="009C5031" w:rsidP="00FD5851">
            <w:pPr>
              <w:jc w:val="both"/>
              <w:rPr>
                <w:color w:val="000000" w:themeColor="text1"/>
                <w:sz w:val="22"/>
                <w:szCs w:val="22"/>
                <w:lang w:val="en-US"/>
              </w:rPr>
            </w:pPr>
            <w:r w:rsidRPr="00D73979">
              <w:rPr>
                <w:color w:val="000000" w:themeColor="text1"/>
                <w:sz w:val="22"/>
                <w:szCs w:val="22"/>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F2BCEF" w14:textId="1980C72B" w:rsidR="00237387" w:rsidRPr="00D73979" w:rsidRDefault="00DF0D51" w:rsidP="00FD5851">
            <w:pPr>
              <w:snapToGrid w:val="0"/>
              <w:jc w:val="both"/>
              <w:rPr>
                <w:bCs/>
                <w:color w:val="000000" w:themeColor="text1"/>
                <w:sz w:val="22"/>
                <w:szCs w:val="22"/>
                <w:lang w:val="en-US"/>
              </w:rPr>
            </w:pPr>
            <w:r w:rsidRPr="00D73979">
              <w:rPr>
                <w:bCs/>
                <w:color w:val="000000" w:themeColor="text1"/>
                <w:sz w:val="22"/>
                <w:szCs w:val="22"/>
                <w:lang w:val="en-US"/>
              </w:rPr>
              <w:t>6</w:t>
            </w:r>
          </w:p>
        </w:tc>
      </w:tr>
      <w:tr w:rsidR="00654345" w:rsidRPr="00D73979" w14:paraId="044C8F91"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2F934" w14:textId="77777777" w:rsidR="00237387" w:rsidRPr="00D73979" w:rsidRDefault="00237387" w:rsidP="00FD5851">
            <w:pPr>
              <w:jc w:val="center"/>
              <w:rPr>
                <w:b/>
                <w:color w:val="000000" w:themeColor="text1"/>
                <w:sz w:val="22"/>
                <w:szCs w:val="22"/>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3EF43B0" w14:textId="7D843D37" w:rsidR="00237387" w:rsidRPr="00D73979" w:rsidRDefault="00237387" w:rsidP="00FD5851">
            <w:pPr>
              <w:jc w:val="both"/>
              <w:rPr>
                <w:b/>
                <w:bCs/>
                <w:color w:val="000000" w:themeColor="text1"/>
                <w:sz w:val="22"/>
                <w:szCs w:val="22"/>
                <w:lang w:val="en-US" w:eastAsia="ar-SA"/>
              </w:rPr>
            </w:pPr>
            <w:r w:rsidRPr="00D73979">
              <w:rPr>
                <w:b/>
                <w:color w:val="000000" w:themeColor="text1"/>
                <w:sz w:val="22"/>
                <w:szCs w:val="22"/>
                <w:lang w:val="en-US"/>
              </w:rPr>
              <w:t xml:space="preserve">     LEVEL CONTROL 1</w:t>
            </w:r>
            <w:r w:rsidR="00667471">
              <w:rPr>
                <w:b/>
                <w:color w:val="000000" w:themeColor="text1"/>
                <w:sz w:val="22"/>
                <w:szCs w:val="22"/>
                <w:lang w:val="en-US"/>
              </w:rPr>
              <w:t xml:space="preserve"> (RK 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04A442" w14:textId="533AA424" w:rsidR="00237387" w:rsidRPr="00D73979" w:rsidRDefault="009C5031" w:rsidP="00FD5851">
            <w:pPr>
              <w:tabs>
                <w:tab w:val="left" w:pos="1276"/>
              </w:tabs>
              <w:snapToGrid w:val="0"/>
              <w:jc w:val="both"/>
              <w:rPr>
                <w:b/>
                <w:color w:val="000000" w:themeColor="text1"/>
                <w:sz w:val="22"/>
                <w:szCs w:val="22"/>
                <w:lang w:val="en-US" w:eastAsia="ar-SA"/>
              </w:rPr>
            </w:pPr>
            <w:r w:rsidRPr="00D73979">
              <w:rPr>
                <w:b/>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1E5269" w14:textId="77777777" w:rsidR="00237387" w:rsidRPr="00D73979" w:rsidRDefault="00237387" w:rsidP="00FD5851">
            <w:pPr>
              <w:tabs>
                <w:tab w:val="left" w:pos="1276"/>
              </w:tabs>
              <w:snapToGrid w:val="0"/>
              <w:jc w:val="both"/>
              <w:rPr>
                <w:b/>
                <w:bCs/>
                <w:color w:val="000000" w:themeColor="text1"/>
                <w:sz w:val="22"/>
                <w:szCs w:val="22"/>
                <w:lang w:val="en-US" w:eastAsia="ar-SA"/>
              </w:rPr>
            </w:pPr>
            <w:r w:rsidRPr="00D73979">
              <w:rPr>
                <w:b/>
                <w:bCs/>
                <w:color w:val="000000" w:themeColor="text1"/>
                <w:sz w:val="22"/>
                <w:szCs w:val="22"/>
                <w:lang w:val="en-US" w:eastAsia="ar-SA"/>
              </w:rPr>
              <w:t>100</w:t>
            </w:r>
          </w:p>
        </w:tc>
      </w:tr>
      <w:tr w:rsidR="00654345" w:rsidRPr="00D73979" w14:paraId="4ABF85A1"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640"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8</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2A5B5E0C" w14:textId="5F1B5990" w:rsidR="00237387" w:rsidRPr="00D73979" w:rsidRDefault="00237387" w:rsidP="00FD5851">
            <w:pPr>
              <w:tabs>
                <w:tab w:val="left" w:pos="1276"/>
              </w:tabs>
              <w:snapToGrid w:val="0"/>
              <w:jc w:val="both"/>
              <w:rPr>
                <w:b/>
                <w:bCs/>
                <w:color w:val="000000" w:themeColor="text1"/>
                <w:sz w:val="22"/>
                <w:szCs w:val="22"/>
                <w:lang w:val="kk-KZ" w:eastAsia="ar-SA"/>
              </w:rPr>
            </w:pPr>
            <w:r w:rsidRPr="00D73979">
              <w:rPr>
                <w:b/>
                <w:bCs/>
                <w:color w:val="000000" w:themeColor="text1"/>
                <w:sz w:val="22"/>
                <w:szCs w:val="22"/>
                <w:lang w:val="en-US" w:eastAsia="ar-SA"/>
              </w:rPr>
              <w:t>Lec 8</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FD5851" w:rsidRPr="00D73979">
              <w:rPr>
                <w:color w:val="000000" w:themeColor="text1"/>
                <w:sz w:val="22"/>
                <w:szCs w:val="22"/>
                <w:lang w:val="kk-KZ" w:eastAsia="ar-SA"/>
              </w:rPr>
              <w:t>Ownership. General provisions</w:t>
            </w:r>
            <w:r w:rsidR="00FD5851"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33C010" w14:textId="16986AA4"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25BE726"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4B69146A"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FD3"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8</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5E11F6E" w14:textId="0EB392E9" w:rsidR="00237387" w:rsidRPr="00D73979" w:rsidRDefault="00237387" w:rsidP="00FD5851">
            <w:pPr>
              <w:snapToGrid w:val="0"/>
              <w:jc w:val="both"/>
              <w:rPr>
                <w:bCs/>
                <w:color w:val="000000" w:themeColor="text1"/>
                <w:sz w:val="22"/>
                <w:szCs w:val="22"/>
                <w:lang w:val="en-US" w:eastAsia="ar-SA"/>
              </w:rPr>
            </w:pPr>
            <w:r w:rsidRPr="00D73979">
              <w:rPr>
                <w:b/>
                <w:bCs/>
                <w:color w:val="000000" w:themeColor="text1"/>
                <w:sz w:val="22"/>
                <w:szCs w:val="22"/>
                <w:lang w:val="en-US"/>
              </w:rPr>
              <w:t>Sem 8.</w:t>
            </w:r>
            <w:r w:rsidRPr="00D73979">
              <w:rPr>
                <w:bCs/>
                <w:color w:val="000000" w:themeColor="text1"/>
                <w:sz w:val="22"/>
                <w:szCs w:val="22"/>
                <w:lang w:val="en-US"/>
              </w:rPr>
              <w:t xml:space="preserve"> </w:t>
            </w:r>
            <w:r w:rsidR="00727333" w:rsidRPr="00D73979">
              <w:rPr>
                <w:color w:val="000000" w:themeColor="text1"/>
                <w:sz w:val="22"/>
                <w:szCs w:val="22"/>
                <w:lang w:val="kk-KZ" w:eastAsia="ar-SA"/>
              </w:rPr>
              <w:t>Characteristics of the concept of property rights as subjective civil law. Determine the rights of the owner. Expand the concepts of each entitlement.</w:t>
            </w:r>
            <w:r w:rsidR="00727333" w:rsidRPr="00D73979">
              <w:rPr>
                <w:color w:val="000000" w:themeColor="text1"/>
                <w:sz w:val="22"/>
                <w:szCs w:val="22"/>
                <w:lang w:val="en-US" w:eastAsia="ar-SA"/>
              </w:rPr>
              <w:t xml:space="preserve"> </w:t>
            </w:r>
            <w:r w:rsidR="00727333"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7F8744" w14:textId="703FC1DC"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F752067" w14:textId="7C657065" w:rsidR="00237387" w:rsidRPr="00D73979" w:rsidRDefault="00DF0D51"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28296FB9"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554"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8</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C733BC6" w14:textId="37F10582" w:rsidR="00237387" w:rsidRPr="00D73979" w:rsidRDefault="009C46D0" w:rsidP="00FD5851">
            <w:pPr>
              <w:jc w:val="both"/>
              <w:rPr>
                <w:bCs/>
                <w:color w:val="000000" w:themeColor="text1"/>
                <w:sz w:val="22"/>
                <w:szCs w:val="22"/>
                <w:lang w:val="en-US" w:eastAsia="ar-SA"/>
              </w:rPr>
            </w:pPr>
            <w:r w:rsidRPr="00D73979">
              <w:rPr>
                <w:b/>
                <w:bCs/>
                <w:color w:val="000000" w:themeColor="text1"/>
                <w:sz w:val="22"/>
                <w:szCs w:val="22"/>
                <w:lang w:val="en-US"/>
              </w:rPr>
              <w:t>SIW</w:t>
            </w:r>
            <w:r w:rsidR="00237387" w:rsidRPr="00D73979">
              <w:rPr>
                <w:b/>
                <w:bCs/>
                <w:color w:val="000000" w:themeColor="text1"/>
                <w:sz w:val="22"/>
                <w:szCs w:val="22"/>
                <w:lang w:val="en-US"/>
              </w:rPr>
              <w:t xml:space="preserve"> 2.</w:t>
            </w:r>
            <w:r w:rsidR="00237387" w:rsidRPr="00D73979">
              <w:rPr>
                <w:color w:val="000000" w:themeColor="text1"/>
                <w:sz w:val="22"/>
                <w:szCs w:val="22"/>
                <w:lang w:val="en-US"/>
              </w:rPr>
              <w:t xml:space="preserve"> </w:t>
            </w:r>
            <w:r w:rsidR="00FD5851" w:rsidRPr="00D73979">
              <w:rPr>
                <w:color w:val="000000" w:themeColor="text1"/>
                <w:sz w:val="22"/>
                <w:szCs w:val="22"/>
                <w:lang w:val="kk-KZ" w:eastAsia="ar-SA"/>
              </w:rPr>
              <w:t>"Concept, types, legal status of legal entities". Classify the types of legal entities. Analyze the content of each legal entity. Give examples from practice. For example: JSC "Kaspi Bank", etc.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906FB" w14:textId="58FCFC2C"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1D7BF7" w14:textId="17B973A6"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4A82910F"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E080"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9</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E447599" w14:textId="0F55012F" w:rsidR="00237387" w:rsidRPr="00D73979" w:rsidRDefault="00237387" w:rsidP="00FD5851">
            <w:pPr>
              <w:rPr>
                <w:b/>
                <w:bCs/>
                <w:color w:val="000000" w:themeColor="text1"/>
                <w:sz w:val="22"/>
                <w:szCs w:val="22"/>
                <w:lang w:val="en-US"/>
              </w:rPr>
            </w:pPr>
            <w:r w:rsidRPr="00D73979">
              <w:rPr>
                <w:b/>
                <w:bCs/>
                <w:color w:val="000000" w:themeColor="text1"/>
                <w:sz w:val="22"/>
                <w:szCs w:val="22"/>
                <w:lang w:val="en-US" w:eastAsia="ar-SA"/>
              </w:rPr>
              <w:t>Lec 9</w:t>
            </w:r>
            <w:r w:rsidRPr="00D73979">
              <w:rPr>
                <w:b/>
                <w:bCs/>
                <w:color w:val="000000" w:themeColor="text1"/>
                <w:sz w:val="22"/>
                <w:szCs w:val="22"/>
                <w:lang w:val="kk-KZ" w:eastAsia="ar-SA"/>
              </w:rPr>
              <w:t>.</w:t>
            </w:r>
            <w:r w:rsidRPr="00D73979">
              <w:rPr>
                <w:color w:val="000000" w:themeColor="text1"/>
                <w:sz w:val="22"/>
                <w:szCs w:val="22"/>
                <w:lang w:val="en-US"/>
              </w:rPr>
              <w:t xml:space="preserve">  </w:t>
            </w:r>
            <w:r w:rsidR="00727333" w:rsidRPr="00D73979">
              <w:rPr>
                <w:color w:val="000000" w:themeColor="text1"/>
                <w:sz w:val="22"/>
                <w:szCs w:val="22"/>
                <w:lang w:val="kk-KZ" w:eastAsia="ar-SA"/>
              </w:rPr>
              <w:t>The right of common property</w:t>
            </w:r>
            <w:r w:rsidR="00727333"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06C63" w14:textId="7C630982"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52AEAE8"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21A86D83" w14:textId="77777777" w:rsidTr="00FD5851">
        <w:trPr>
          <w:trHeight w:val="27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E03D0EE" w14:textId="77777777" w:rsidR="00237387" w:rsidRPr="00D73979" w:rsidRDefault="00237387" w:rsidP="00FD5851">
            <w:pPr>
              <w:jc w:val="center"/>
              <w:rPr>
                <w:color w:val="000000" w:themeColor="text1"/>
                <w:sz w:val="22"/>
                <w:szCs w:val="22"/>
              </w:rPr>
            </w:pPr>
            <w:r w:rsidRPr="00D73979">
              <w:rPr>
                <w:color w:val="000000" w:themeColor="text1"/>
                <w:sz w:val="22"/>
                <w:szCs w:val="22"/>
              </w:rPr>
              <w:t>9</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3730431" w14:textId="15FDC911" w:rsidR="00237387"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9.</w:t>
            </w:r>
            <w:r w:rsidRPr="00D73979">
              <w:rPr>
                <w:bCs/>
                <w:color w:val="000000" w:themeColor="text1"/>
                <w:sz w:val="22"/>
                <w:szCs w:val="22"/>
                <w:lang w:val="en-US"/>
              </w:rPr>
              <w:t xml:space="preserve"> </w:t>
            </w:r>
            <w:r w:rsidR="00727333" w:rsidRPr="00D73979">
              <w:rPr>
                <w:color w:val="000000" w:themeColor="text1"/>
                <w:sz w:val="22"/>
                <w:szCs w:val="22"/>
                <w:lang w:val="kk-KZ" w:eastAsia="ar-SA"/>
              </w:rPr>
              <w:t>Know the concept and types of common property. Analyze the common shared, common joint ownership. Expand the concept of a condominium as a special form of common ownership.</w:t>
            </w:r>
            <w:r w:rsidR="00FD5851" w:rsidRPr="00D73979">
              <w:rPr>
                <w:color w:val="000000" w:themeColor="text1"/>
                <w:sz w:val="22"/>
                <w:szCs w:val="22"/>
                <w:lang w:val="en-US" w:eastAsia="ar-SA"/>
              </w:rPr>
              <w:t xml:space="preserve"> </w:t>
            </w:r>
            <w:r w:rsidR="00727333"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49B73" w14:textId="7E70C525"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A7C67D7" w14:textId="409674A2"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3BB980B3"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1D33C10"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10</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FB3F518" w14:textId="0F738D05"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10</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727333" w:rsidRPr="00D73979">
              <w:rPr>
                <w:color w:val="000000" w:themeColor="text1"/>
                <w:sz w:val="22"/>
                <w:szCs w:val="22"/>
                <w:lang w:val="kk-KZ" w:eastAsia="ar-SA"/>
              </w:rPr>
              <w:t>Acquisition of property rights and other proprietary rights</w:t>
            </w:r>
            <w:r w:rsidR="00727333"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E9E44" w14:textId="474825A3"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29A7CFB"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34048F76"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68B32DC"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10</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651EB55" w14:textId="65F8E0D1" w:rsidR="00727333"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10.</w:t>
            </w:r>
            <w:r w:rsidRPr="00D73979">
              <w:rPr>
                <w:bCs/>
                <w:color w:val="000000" w:themeColor="text1"/>
                <w:sz w:val="22"/>
                <w:szCs w:val="22"/>
                <w:lang w:val="en-US"/>
              </w:rPr>
              <w:t xml:space="preserve"> </w:t>
            </w:r>
            <w:r w:rsidR="00727333" w:rsidRPr="00D73979">
              <w:rPr>
                <w:color w:val="000000" w:themeColor="text1"/>
                <w:sz w:val="22"/>
                <w:szCs w:val="22"/>
                <w:lang w:val="kk-KZ" w:eastAsia="ar-SA"/>
              </w:rPr>
              <w:t>Reveal the main ways in which property rights and other proprietary rights arise.</w:t>
            </w:r>
            <w:r w:rsidR="00727333" w:rsidRPr="00D73979">
              <w:rPr>
                <w:color w:val="000000" w:themeColor="text1"/>
                <w:sz w:val="22"/>
                <w:szCs w:val="22"/>
                <w:lang w:val="en-US" w:eastAsia="ar-SA"/>
              </w:rPr>
              <w:t xml:space="preserve"> </w:t>
            </w:r>
            <w:r w:rsidR="00727333" w:rsidRPr="00D73979">
              <w:rPr>
                <w:color w:val="000000" w:themeColor="text1"/>
                <w:sz w:val="22"/>
                <w:szCs w:val="22"/>
                <w:lang w:val="kk-KZ" w:eastAsia="ar-SA"/>
              </w:rPr>
              <w:t>Analyze the moment of the origin and transfer of ownership.</w:t>
            </w:r>
          </w:p>
          <w:p w14:paraId="352B07FA" w14:textId="1CB0C92B" w:rsidR="00237387" w:rsidRPr="00D73979" w:rsidRDefault="00727333"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DDC46E" w14:textId="35D8A82C"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CC59C29" w14:textId="67052FB5"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273B37B6"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0D2B3C63" w14:textId="77777777" w:rsidR="00237387" w:rsidRPr="00D73979" w:rsidRDefault="00237387" w:rsidP="00FD5851">
            <w:pPr>
              <w:jc w:val="center"/>
              <w:rPr>
                <w:color w:val="000000" w:themeColor="text1"/>
                <w:sz w:val="22"/>
                <w:szCs w:val="22"/>
              </w:rPr>
            </w:pPr>
            <w:r w:rsidRPr="00D73979">
              <w:rPr>
                <w:color w:val="000000" w:themeColor="text1"/>
                <w:sz w:val="22"/>
                <w:szCs w:val="22"/>
              </w:rPr>
              <w:t>10</w:t>
            </w:r>
          </w:p>
        </w:tc>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14:paraId="4EB852D1" w14:textId="375596B8" w:rsidR="00237387" w:rsidRPr="00D73979" w:rsidRDefault="00237387" w:rsidP="00FD5851">
            <w:pPr>
              <w:pStyle w:val="a3"/>
              <w:snapToGrid w:val="0"/>
              <w:spacing w:after="0" w:line="240" w:lineRule="auto"/>
              <w:ind w:left="0"/>
              <w:jc w:val="both"/>
              <w:rPr>
                <w:rFonts w:ascii="Times New Roman" w:hAnsi="Times New Roman"/>
                <w:b/>
                <w:color w:val="000000" w:themeColor="text1"/>
              </w:rPr>
            </w:pPr>
            <w:r w:rsidRPr="00D73979">
              <w:rPr>
                <w:rFonts w:ascii="Times New Roman" w:hAnsi="Times New Roman"/>
                <w:b/>
                <w:color w:val="000000" w:themeColor="text1"/>
                <w:lang w:val="en-US"/>
              </w:rPr>
              <w:t xml:space="preserve">IWST 4. </w:t>
            </w:r>
            <w:r w:rsidR="00FD5851" w:rsidRPr="00D73979">
              <w:rPr>
                <w:rFonts w:ascii="Times New Roman" w:hAnsi="Times New Roman"/>
                <w:color w:val="000000" w:themeColor="text1"/>
                <w:lang w:val="kk-KZ" w:eastAsia="ar-SA"/>
              </w:rPr>
              <w:t>Characteristics of the state, administrative-territorial unit as a special subject of civil law.</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E0641" w14:textId="53B85E2D" w:rsidR="00237387" w:rsidRPr="00D73979" w:rsidRDefault="009C5031" w:rsidP="00FD5851">
            <w:pPr>
              <w:pStyle w:val="a3"/>
              <w:snapToGrid w:val="0"/>
              <w:spacing w:after="0" w:line="240" w:lineRule="auto"/>
              <w:ind w:left="0"/>
              <w:jc w:val="both"/>
              <w:rPr>
                <w:rFonts w:ascii="Times New Roman" w:hAnsi="Times New Roman"/>
                <w:b/>
                <w:color w:val="000000" w:themeColor="text1"/>
                <w:lang w:val="en-US"/>
              </w:rPr>
            </w:pPr>
            <w:r w:rsidRPr="00D73979">
              <w:rPr>
                <w:rFonts w:ascii="Times New Roman" w:hAnsi="Times New Roman"/>
                <w:b/>
                <w:color w:val="000000" w:themeColor="text1"/>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52956D" w14:textId="4D04302F" w:rsidR="00237387" w:rsidRPr="00D73979" w:rsidRDefault="00C65F60" w:rsidP="00FD5851">
            <w:pPr>
              <w:jc w:val="both"/>
              <w:rPr>
                <w:b/>
                <w:color w:val="000000" w:themeColor="text1"/>
                <w:sz w:val="22"/>
                <w:szCs w:val="22"/>
                <w:lang w:val="en-US"/>
              </w:rPr>
            </w:pPr>
            <w:r w:rsidRPr="00D73979">
              <w:rPr>
                <w:b/>
                <w:color w:val="000000" w:themeColor="text1"/>
                <w:sz w:val="22"/>
                <w:szCs w:val="22"/>
                <w:lang w:val="en-US"/>
              </w:rPr>
              <w:t>5</w:t>
            </w:r>
          </w:p>
        </w:tc>
      </w:tr>
      <w:tr w:rsidR="00654345" w:rsidRPr="00D73979" w14:paraId="06AB2D50"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5D5150A" w14:textId="77777777" w:rsidR="00237387" w:rsidRPr="00D73979" w:rsidRDefault="00237387" w:rsidP="00FD5851">
            <w:pPr>
              <w:jc w:val="center"/>
              <w:rPr>
                <w:color w:val="000000" w:themeColor="text1"/>
                <w:sz w:val="22"/>
                <w:szCs w:val="22"/>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7A94E4E4" w14:textId="29F1E158" w:rsidR="00237387" w:rsidRPr="00D73979" w:rsidRDefault="00237387" w:rsidP="00FD5851">
            <w:pPr>
              <w:pStyle w:val="a3"/>
              <w:snapToGrid w:val="0"/>
              <w:spacing w:after="0" w:line="240" w:lineRule="auto"/>
              <w:ind w:left="0"/>
              <w:jc w:val="center"/>
              <w:rPr>
                <w:rFonts w:ascii="Times New Roman" w:hAnsi="Times New Roman"/>
                <w:color w:val="000000" w:themeColor="text1"/>
              </w:rPr>
            </w:pPr>
            <w:r w:rsidRPr="00D73979">
              <w:rPr>
                <w:rFonts w:ascii="Times New Roman" w:hAnsi="Times New Roman"/>
                <w:b/>
                <w:bCs/>
                <w:color w:val="000000" w:themeColor="text1"/>
                <w:lang w:val="kk-KZ" w:eastAsia="ar-SA"/>
              </w:rPr>
              <w:t xml:space="preserve">Module </w:t>
            </w:r>
            <w:r w:rsidRPr="00D73979">
              <w:rPr>
                <w:rFonts w:ascii="Times New Roman" w:hAnsi="Times New Roman"/>
                <w:b/>
                <w:bCs/>
                <w:color w:val="000000" w:themeColor="text1"/>
                <w:lang w:val="en-US" w:eastAsia="ar-SA"/>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1DEAE0" w14:textId="77777777" w:rsidR="00237387" w:rsidRPr="00D73979" w:rsidRDefault="00237387" w:rsidP="00FD5851">
            <w:pPr>
              <w:tabs>
                <w:tab w:val="left" w:pos="1276"/>
              </w:tabs>
              <w:snapToGrid w:val="0"/>
              <w:jc w:val="both"/>
              <w:rPr>
                <w:color w:val="000000" w:themeColor="text1"/>
                <w:sz w:val="22"/>
                <w:szCs w:val="22"/>
                <w:lang w:val="kk-KZ" w:eastAsia="ar-SA"/>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C86A84"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01CA5D0F"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FF603FE" w14:textId="77777777" w:rsidR="00237387" w:rsidRPr="00D73979" w:rsidRDefault="00237387" w:rsidP="00FD5851">
            <w:pPr>
              <w:jc w:val="center"/>
              <w:rPr>
                <w:color w:val="000000" w:themeColor="text1"/>
                <w:sz w:val="22"/>
                <w:szCs w:val="22"/>
              </w:rPr>
            </w:pPr>
            <w:r w:rsidRPr="00D73979">
              <w:rPr>
                <w:color w:val="000000" w:themeColor="text1"/>
                <w:sz w:val="22"/>
                <w:szCs w:val="22"/>
              </w:rPr>
              <w:t>11</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C040E60" w14:textId="4B3DD070"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11</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727333" w:rsidRPr="00D73979">
              <w:rPr>
                <w:color w:val="000000" w:themeColor="text1"/>
                <w:sz w:val="22"/>
                <w:szCs w:val="22"/>
                <w:lang w:val="kk-KZ" w:eastAsia="ar-SA"/>
              </w:rPr>
              <w:t>Termination of property rights and other proprietary rights. Protection of property rights</w:t>
            </w:r>
            <w:r w:rsidR="00727333" w:rsidRPr="00D73979">
              <w:rPr>
                <w:color w:val="000000" w:themeColor="text1"/>
                <w:sz w:val="22"/>
                <w:szCs w:val="22"/>
                <w:lang w:val="en-US" w:eastAsia="ar-SA"/>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A85051" w14:textId="6301B50B"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E1E0C4B"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1A40CE51"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B60CAAF" w14:textId="77777777" w:rsidR="00237387" w:rsidRPr="00D73979" w:rsidRDefault="00237387" w:rsidP="00FD5851">
            <w:pPr>
              <w:jc w:val="center"/>
              <w:rPr>
                <w:color w:val="000000" w:themeColor="text1"/>
                <w:sz w:val="22"/>
                <w:szCs w:val="22"/>
              </w:rPr>
            </w:pPr>
            <w:r w:rsidRPr="00D73979">
              <w:rPr>
                <w:color w:val="000000" w:themeColor="text1"/>
                <w:sz w:val="22"/>
                <w:szCs w:val="22"/>
              </w:rPr>
              <w:t>11</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776BDBF" w14:textId="77777777" w:rsidR="00727333"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11.</w:t>
            </w:r>
            <w:r w:rsidRPr="00D73979">
              <w:rPr>
                <w:bCs/>
                <w:color w:val="000000" w:themeColor="text1"/>
                <w:sz w:val="22"/>
                <w:szCs w:val="22"/>
                <w:lang w:val="en-US"/>
              </w:rPr>
              <w:t xml:space="preserve"> </w:t>
            </w:r>
            <w:r w:rsidR="00727333" w:rsidRPr="00D73979">
              <w:rPr>
                <w:color w:val="000000" w:themeColor="text1"/>
                <w:sz w:val="22"/>
                <w:szCs w:val="22"/>
                <w:lang w:val="kk-KZ" w:eastAsia="ar-SA"/>
              </w:rPr>
              <w:t xml:space="preserve">To study the features of termination of ownership (voluntary and compulsory). Expand the concept of nationalization, requisition, confiscation of property, their legal features.  </w:t>
            </w:r>
          </w:p>
          <w:p w14:paraId="5B4C8B4B" w14:textId="515A2A3E" w:rsidR="00237387" w:rsidRPr="00D73979" w:rsidRDefault="00727333" w:rsidP="00FD5851">
            <w:pPr>
              <w:snapToGrid w:val="0"/>
              <w:jc w:val="both"/>
              <w:rPr>
                <w:bCs/>
                <w:color w:val="000000" w:themeColor="text1"/>
                <w:sz w:val="22"/>
                <w:szCs w:val="22"/>
                <w:lang w:val="en-US"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88A66C" w14:textId="538B58E3"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F653F78" w14:textId="20696249"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45959FA2"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3BBAB18" w14:textId="77777777" w:rsidR="00237387" w:rsidRPr="00D73979" w:rsidRDefault="00237387" w:rsidP="00FD5851">
            <w:pPr>
              <w:jc w:val="center"/>
              <w:rPr>
                <w:color w:val="000000" w:themeColor="text1"/>
                <w:sz w:val="22"/>
                <w:szCs w:val="22"/>
              </w:rPr>
            </w:pPr>
            <w:r w:rsidRPr="00D73979">
              <w:rPr>
                <w:color w:val="000000" w:themeColor="text1"/>
                <w:sz w:val="22"/>
                <w:szCs w:val="22"/>
              </w:rPr>
              <w:t>12</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19F8D37" w14:textId="24CE3FF6"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12</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727333" w:rsidRPr="00D73979">
              <w:rPr>
                <w:color w:val="000000" w:themeColor="text1"/>
                <w:sz w:val="22"/>
                <w:szCs w:val="22"/>
                <w:lang w:val="kk-KZ" w:eastAsia="ar-SA"/>
              </w:rPr>
              <w:t>The concept of obligation. Grounds and subjects of obligations</w:t>
            </w:r>
            <w:r w:rsidR="00727333"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93420" w14:textId="23DDD9E7"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3516B7E"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0CE0E716"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819E20C" w14:textId="77777777" w:rsidR="00237387" w:rsidRPr="00D73979" w:rsidRDefault="00237387" w:rsidP="00FD5851">
            <w:pPr>
              <w:jc w:val="center"/>
              <w:rPr>
                <w:color w:val="000000" w:themeColor="text1"/>
                <w:sz w:val="22"/>
                <w:szCs w:val="22"/>
              </w:rPr>
            </w:pPr>
            <w:r w:rsidRPr="00D73979">
              <w:rPr>
                <w:color w:val="000000" w:themeColor="text1"/>
                <w:sz w:val="22"/>
                <w:szCs w:val="22"/>
              </w:rPr>
              <w:lastRenderedPageBreak/>
              <w:t>12</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E18F29F" w14:textId="77777777" w:rsidR="00727333"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12.</w:t>
            </w:r>
            <w:r w:rsidRPr="00D73979">
              <w:rPr>
                <w:bCs/>
                <w:color w:val="000000" w:themeColor="text1"/>
                <w:sz w:val="22"/>
                <w:szCs w:val="22"/>
                <w:lang w:val="en-US"/>
              </w:rPr>
              <w:t xml:space="preserve"> </w:t>
            </w:r>
            <w:r w:rsidR="00727333" w:rsidRPr="00D73979">
              <w:rPr>
                <w:color w:val="000000" w:themeColor="text1"/>
                <w:sz w:val="22"/>
                <w:szCs w:val="22"/>
                <w:lang w:val="kk-KZ" w:eastAsia="ar-SA"/>
              </w:rPr>
              <w:t xml:space="preserve">Reveal the concept and system of the law of obligations, its differences from other property relations. Describe the grounds for the occurrence of obligations, subjects of obligations. The plurality of persons in the obligation. Analyze solidary, equity, subsidiary obligations. An obligation involving third parties, in favor of third parties. Recourse obligations. Reveal the change of faces in the commitment.  </w:t>
            </w:r>
          </w:p>
          <w:p w14:paraId="340191D2" w14:textId="3E207CC7" w:rsidR="00237387" w:rsidRPr="00D73979" w:rsidRDefault="00727333" w:rsidP="00FD5851">
            <w:pPr>
              <w:snapToGrid w:val="0"/>
              <w:jc w:val="both"/>
              <w:rPr>
                <w:bCs/>
                <w:color w:val="000000" w:themeColor="text1"/>
                <w:sz w:val="22"/>
                <w:szCs w:val="22"/>
                <w:lang w:val="en-US"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3E641" w14:textId="10FD39CE"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6E51199" w14:textId="05EC4C76"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3F562C0A"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C110B4D"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12</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24EB51F4" w14:textId="2B4B92BD"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 xml:space="preserve">IWST 5. </w:t>
            </w:r>
            <w:r w:rsidR="00727333" w:rsidRPr="00D73979">
              <w:rPr>
                <w:color w:val="000000" w:themeColor="text1"/>
                <w:sz w:val="22"/>
                <w:szCs w:val="22"/>
                <w:lang w:val="kk-KZ" w:eastAsia="ar-SA"/>
              </w:rPr>
              <w:t>"Consequences of invalidity of transactions under the legislation of the Republic of Kazakhstan". Analyze the consequences of invalidation of the transaction, the invalidity of part of the transaction. Identify and disclose the types of invalid transactions. Give examples from practice.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B3D454" w14:textId="5D9F40DE"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7E5A0C9" w14:textId="34B95776"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5</w:t>
            </w:r>
          </w:p>
        </w:tc>
      </w:tr>
      <w:tr w:rsidR="00654345" w:rsidRPr="00D73979" w14:paraId="68BE4818"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7E4608F" w14:textId="77777777" w:rsidR="00237387" w:rsidRPr="00D73979" w:rsidRDefault="00237387" w:rsidP="00FD5851">
            <w:pPr>
              <w:jc w:val="center"/>
              <w:rPr>
                <w:color w:val="000000" w:themeColor="text1"/>
                <w:sz w:val="22"/>
                <w:szCs w:val="22"/>
                <w:lang w:val="kk-KZ"/>
              </w:rPr>
            </w:pPr>
            <w:r w:rsidRPr="00D73979">
              <w:rPr>
                <w:color w:val="000000" w:themeColor="text1"/>
                <w:sz w:val="22"/>
                <w:szCs w:val="22"/>
                <w:lang w:val="kk-KZ"/>
              </w:rPr>
              <w:t>13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F59417D" w14:textId="6CEEE4DD"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13</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727333" w:rsidRPr="00D73979">
              <w:rPr>
                <w:color w:val="000000" w:themeColor="text1"/>
                <w:sz w:val="22"/>
                <w:szCs w:val="22"/>
                <w:lang w:val="kk-KZ" w:eastAsia="ar-SA"/>
              </w:rPr>
              <w:t>Fulfillment of obligations and their provision</w:t>
            </w:r>
            <w:r w:rsidR="00727333"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235B2" w14:textId="418864DB"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742CCF9"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6E611F1E"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6E0A02D" w14:textId="77777777" w:rsidR="00237387" w:rsidRPr="00D73979" w:rsidRDefault="00237387" w:rsidP="00FD5851">
            <w:pPr>
              <w:jc w:val="center"/>
              <w:rPr>
                <w:color w:val="000000" w:themeColor="text1"/>
                <w:sz w:val="22"/>
                <w:szCs w:val="22"/>
              </w:rPr>
            </w:pPr>
            <w:r w:rsidRPr="00D73979">
              <w:rPr>
                <w:color w:val="000000" w:themeColor="text1"/>
                <w:sz w:val="22"/>
                <w:szCs w:val="22"/>
              </w:rPr>
              <w:t>13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0CED431F" w14:textId="77777777" w:rsidR="00BD64A8"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13.</w:t>
            </w:r>
            <w:r w:rsidRPr="00D73979">
              <w:rPr>
                <w:bCs/>
                <w:color w:val="000000" w:themeColor="text1"/>
                <w:sz w:val="22"/>
                <w:szCs w:val="22"/>
                <w:lang w:val="en-US"/>
              </w:rPr>
              <w:t xml:space="preserve"> </w:t>
            </w:r>
            <w:r w:rsidR="00BD64A8" w:rsidRPr="00D73979">
              <w:rPr>
                <w:color w:val="000000" w:themeColor="text1"/>
                <w:sz w:val="22"/>
                <w:szCs w:val="22"/>
                <w:lang w:val="kk-KZ" w:eastAsia="ar-SA"/>
              </w:rPr>
              <w:t>Reveal the concept, principles, terms, place, ways of fulfilling obligations. Analyze the ways to ensure the fulfillment of obligations.</w:t>
            </w:r>
          </w:p>
          <w:p w14:paraId="526DC7EC" w14:textId="19588104" w:rsidR="00237387" w:rsidRPr="00D73979" w:rsidRDefault="00BD64A8"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9B7FF3" w14:textId="28920817"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887799" w14:textId="553DF859"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1A0BBC28"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20C5752"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13</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E7EACB8" w14:textId="764FF1DD" w:rsidR="00237387" w:rsidRPr="00D73979" w:rsidRDefault="009C46D0" w:rsidP="00FD5851">
            <w:pPr>
              <w:snapToGrid w:val="0"/>
              <w:jc w:val="both"/>
              <w:rPr>
                <w:b/>
                <w:bCs/>
                <w:color w:val="000000" w:themeColor="text1"/>
                <w:sz w:val="22"/>
                <w:szCs w:val="22"/>
                <w:lang w:val="en-US"/>
              </w:rPr>
            </w:pPr>
            <w:r w:rsidRPr="00D73979">
              <w:rPr>
                <w:b/>
                <w:bCs/>
                <w:color w:val="000000" w:themeColor="text1"/>
                <w:sz w:val="22"/>
                <w:szCs w:val="22"/>
                <w:lang w:val="en-US"/>
              </w:rPr>
              <w:t>SIW</w:t>
            </w:r>
            <w:r w:rsidR="00237387" w:rsidRPr="00D73979">
              <w:rPr>
                <w:b/>
                <w:bCs/>
                <w:color w:val="000000" w:themeColor="text1"/>
                <w:sz w:val="22"/>
                <w:szCs w:val="22"/>
                <w:lang w:val="en-US"/>
              </w:rPr>
              <w:t xml:space="preserve"> 3.</w:t>
            </w:r>
            <w:r w:rsidR="00237387" w:rsidRPr="00D73979">
              <w:rPr>
                <w:color w:val="000000" w:themeColor="text1"/>
                <w:sz w:val="22"/>
                <w:szCs w:val="22"/>
                <w:lang w:val="en-US"/>
              </w:rPr>
              <w:t xml:space="preserve"> </w:t>
            </w:r>
            <w:r w:rsidR="00727333" w:rsidRPr="00D73979">
              <w:rPr>
                <w:color w:val="000000" w:themeColor="text1"/>
                <w:sz w:val="22"/>
                <w:szCs w:val="22"/>
                <w:lang w:val="kk-KZ" w:eastAsia="ar-SA"/>
              </w:rPr>
              <w:t>"Reveal the types of property rights: the right of operational management, the right of economic management."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B4F713" w14:textId="054D2EBB"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773A7E" w14:textId="0D235B11"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5DEBB626"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4F3E0FD7" w14:textId="77777777" w:rsidR="00237387" w:rsidRPr="00D73979" w:rsidRDefault="00237387" w:rsidP="00FD5851">
            <w:pPr>
              <w:jc w:val="center"/>
              <w:rPr>
                <w:color w:val="000000" w:themeColor="text1"/>
                <w:sz w:val="22"/>
                <w:szCs w:val="22"/>
              </w:rPr>
            </w:pPr>
            <w:r w:rsidRPr="00D73979">
              <w:rPr>
                <w:color w:val="000000" w:themeColor="text1"/>
                <w:sz w:val="22"/>
                <w:szCs w:val="22"/>
              </w:rPr>
              <w:t>14</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AF2859F" w14:textId="56D5C98A"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14</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BD64A8" w:rsidRPr="00D73979">
              <w:rPr>
                <w:color w:val="000000" w:themeColor="text1"/>
                <w:sz w:val="22"/>
                <w:szCs w:val="22"/>
                <w:lang w:val="kk-KZ" w:eastAsia="ar-SA"/>
              </w:rPr>
              <w:t>Liability for breach of obligations and their termination</w:t>
            </w:r>
            <w:r w:rsidR="00BD64A8" w:rsidRPr="00D73979">
              <w:rPr>
                <w:color w:val="000000" w:themeColor="text1"/>
                <w:sz w:val="22"/>
                <w:szCs w:val="22"/>
                <w:lang w:val="en-US" w:eastAsia="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CE86C" w14:textId="7D065D46"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6D51E6"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6222A4CC"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36B7C897" w14:textId="77777777" w:rsidR="00237387" w:rsidRPr="00D73979" w:rsidRDefault="00237387" w:rsidP="00FD5851">
            <w:pPr>
              <w:jc w:val="center"/>
              <w:rPr>
                <w:color w:val="000000" w:themeColor="text1"/>
                <w:sz w:val="22"/>
                <w:szCs w:val="22"/>
              </w:rPr>
            </w:pPr>
            <w:r w:rsidRPr="00D73979">
              <w:rPr>
                <w:color w:val="000000" w:themeColor="text1"/>
                <w:sz w:val="22"/>
                <w:szCs w:val="22"/>
              </w:rPr>
              <w:t>14</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751FD2F" w14:textId="77777777" w:rsidR="00BD64A8"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14.</w:t>
            </w:r>
            <w:r w:rsidRPr="00D73979">
              <w:rPr>
                <w:bCs/>
                <w:color w:val="000000" w:themeColor="text1"/>
                <w:sz w:val="22"/>
                <w:szCs w:val="22"/>
                <w:lang w:val="en-US"/>
              </w:rPr>
              <w:t xml:space="preserve"> </w:t>
            </w:r>
            <w:r w:rsidR="00BD64A8" w:rsidRPr="00D73979">
              <w:rPr>
                <w:color w:val="000000" w:themeColor="text1"/>
                <w:sz w:val="22"/>
                <w:szCs w:val="22"/>
                <w:lang w:val="kk-KZ" w:eastAsia="ar-SA"/>
              </w:rPr>
              <w:t>Reveal the place of civil liability in the system of legal liability measures. Analyze the grounds for termination of obligations.</w:t>
            </w:r>
          </w:p>
          <w:p w14:paraId="43971B34" w14:textId="47ED8D07" w:rsidR="00237387" w:rsidRPr="00D73979" w:rsidRDefault="00BD64A8"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B6545" w14:textId="7835401C"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568D791" w14:textId="456D51FD"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0DCA700A"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D147FF0" w14:textId="77777777" w:rsidR="00237387" w:rsidRPr="00D73979" w:rsidRDefault="00237387" w:rsidP="00FD5851">
            <w:pPr>
              <w:jc w:val="center"/>
              <w:rPr>
                <w:color w:val="000000" w:themeColor="text1"/>
                <w:sz w:val="22"/>
                <w:szCs w:val="22"/>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167D0770" w14:textId="08278BBC" w:rsidR="00237387" w:rsidRPr="00D73979" w:rsidRDefault="00237387" w:rsidP="00FD5851">
            <w:pPr>
              <w:snapToGrid w:val="0"/>
              <w:jc w:val="both"/>
              <w:rPr>
                <w:b/>
                <w:bCs/>
                <w:color w:val="000000" w:themeColor="text1"/>
                <w:sz w:val="22"/>
                <w:szCs w:val="22"/>
                <w:lang w:val="kk-KZ"/>
              </w:rPr>
            </w:pPr>
            <w:r w:rsidRPr="00D73979">
              <w:rPr>
                <w:b/>
                <w:color w:val="000000" w:themeColor="text1"/>
                <w:sz w:val="22"/>
                <w:szCs w:val="22"/>
                <w:lang w:val="en-US"/>
              </w:rPr>
              <w:t xml:space="preserve">IWST 6. </w:t>
            </w:r>
            <w:r w:rsidR="00BD64A8" w:rsidRPr="00D73979">
              <w:rPr>
                <w:color w:val="000000" w:themeColor="text1"/>
                <w:sz w:val="22"/>
                <w:szCs w:val="22"/>
                <w:lang w:val="kk-KZ" w:eastAsia="ar-SA"/>
              </w:rPr>
              <w:t>"Protection of property rights". A claim for recognition of ownership. Vindication suit, negatory suit. Give examples from practice. For example: court cases.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00DE" w14:textId="2DE971C7" w:rsidR="00237387" w:rsidRPr="00D73979" w:rsidRDefault="009C5031" w:rsidP="00FD5851">
            <w:pPr>
              <w:pStyle w:val="a3"/>
              <w:snapToGrid w:val="0"/>
              <w:spacing w:after="0" w:line="240" w:lineRule="auto"/>
              <w:ind w:left="0"/>
              <w:jc w:val="both"/>
              <w:rPr>
                <w:rFonts w:ascii="Times New Roman" w:hAnsi="Times New Roman"/>
                <w:color w:val="000000" w:themeColor="text1"/>
                <w:lang w:val="en-US"/>
              </w:rPr>
            </w:pPr>
            <w:r w:rsidRPr="00D73979">
              <w:rPr>
                <w:rFonts w:ascii="Times New Roman" w:hAnsi="Times New Roman"/>
                <w:color w:val="000000" w:themeColor="text1"/>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39532CC" w14:textId="455D2248" w:rsidR="00237387" w:rsidRPr="00D73979" w:rsidRDefault="00C65F60" w:rsidP="00FD5851">
            <w:pPr>
              <w:jc w:val="both"/>
              <w:rPr>
                <w:color w:val="000000" w:themeColor="text1"/>
                <w:sz w:val="22"/>
                <w:szCs w:val="22"/>
                <w:lang w:val="en-US"/>
              </w:rPr>
            </w:pPr>
            <w:r w:rsidRPr="00D73979">
              <w:rPr>
                <w:color w:val="000000" w:themeColor="text1"/>
                <w:sz w:val="22"/>
                <w:szCs w:val="22"/>
                <w:lang w:val="en-US"/>
              </w:rPr>
              <w:t>5</w:t>
            </w:r>
          </w:p>
        </w:tc>
      </w:tr>
      <w:tr w:rsidR="00654345" w:rsidRPr="00D73979" w14:paraId="6C10FC4F"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A38DE64" w14:textId="77777777" w:rsidR="00237387" w:rsidRPr="00D73979" w:rsidRDefault="00237387" w:rsidP="00FD5851">
            <w:pPr>
              <w:jc w:val="center"/>
              <w:rPr>
                <w:color w:val="000000" w:themeColor="text1"/>
                <w:sz w:val="22"/>
                <w:szCs w:val="22"/>
              </w:rPr>
            </w:pPr>
            <w:r w:rsidRPr="00D73979">
              <w:rPr>
                <w:color w:val="000000" w:themeColor="text1"/>
                <w:sz w:val="22"/>
                <w:szCs w:val="22"/>
              </w:rPr>
              <w:t>15</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62B862FD" w14:textId="3B30015B" w:rsidR="00237387" w:rsidRPr="00D73979" w:rsidRDefault="00237387" w:rsidP="00FD5851">
            <w:pPr>
              <w:snapToGrid w:val="0"/>
              <w:jc w:val="both"/>
              <w:rPr>
                <w:b/>
                <w:bCs/>
                <w:color w:val="000000" w:themeColor="text1"/>
                <w:sz w:val="22"/>
                <w:szCs w:val="22"/>
                <w:lang w:val="en-US"/>
              </w:rPr>
            </w:pPr>
            <w:r w:rsidRPr="00D73979">
              <w:rPr>
                <w:b/>
                <w:bCs/>
                <w:color w:val="000000" w:themeColor="text1"/>
                <w:sz w:val="22"/>
                <w:szCs w:val="22"/>
                <w:lang w:val="en-US"/>
              </w:rPr>
              <w:t>Lec 15</w:t>
            </w:r>
            <w:r w:rsidR="009A08E0" w:rsidRPr="00D73979">
              <w:rPr>
                <w:b/>
                <w:bCs/>
                <w:color w:val="000000" w:themeColor="text1"/>
                <w:sz w:val="22"/>
                <w:szCs w:val="22"/>
                <w:lang w:val="en-US"/>
              </w:rPr>
              <w:t>.</w:t>
            </w:r>
            <w:r w:rsidRPr="00D73979">
              <w:rPr>
                <w:b/>
                <w:bCs/>
                <w:color w:val="000000" w:themeColor="text1"/>
                <w:sz w:val="22"/>
                <w:szCs w:val="22"/>
                <w:lang w:val="en-US"/>
              </w:rPr>
              <w:t xml:space="preserve"> </w:t>
            </w:r>
            <w:r w:rsidR="00BD64A8" w:rsidRPr="00D73979">
              <w:rPr>
                <w:color w:val="000000" w:themeColor="text1"/>
                <w:sz w:val="22"/>
                <w:szCs w:val="22"/>
                <w:lang w:val="kk-KZ" w:eastAsia="ar-SA"/>
              </w:rPr>
              <w:t>Contract. General concepts.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7ABF" w14:textId="6FBE9FA7"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B03CE5F" w14:textId="77777777" w:rsidR="00237387" w:rsidRPr="00D73979" w:rsidRDefault="00237387" w:rsidP="00FD5851">
            <w:pPr>
              <w:tabs>
                <w:tab w:val="left" w:pos="1276"/>
              </w:tabs>
              <w:snapToGrid w:val="0"/>
              <w:jc w:val="both"/>
              <w:rPr>
                <w:bCs/>
                <w:color w:val="000000" w:themeColor="text1"/>
                <w:sz w:val="22"/>
                <w:szCs w:val="22"/>
                <w:lang w:val="kk-KZ" w:eastAsia="ar-SA"/>
              </w:rPr>
            </w:pPr>
          </w:p>
        </w:tc>
      </w:tr>
      <w:tr w:rsidR="00654345" w:rsidRPr="00D73979" w14:paraId="1626D7AD"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2AC4ED2" w14:textId="77777777" w:rsidR="00237387" w:rsidRPr="00D73979" w:rsidRDefault="00237387" w:rsidP="00FD5851">
            <w:pPr>
              <w:jc w:val="center"/>
              <w:rPr>
                <w:color w:val="000000" w:themeColor="text1"/>
                <w:sz w:val="22"/>
                <w:szCs w:val="22"/>
              </w:rPr>
            </w:pPr>
            <w:r w:rsidRPr="00D73979">
              <w:rPr>
                <w:color w:val="000000" w:themeColor="text1"/>
                <w:sz w:val="22"/>
                <w:szCs w:val="22"/>
              </w:rPr>
              <w:t>15</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351D210C" w14:textId="77777777" w:rsidR="00BD64A8" w:rsidRPr="00D73979" w:rsidRDefault="00237387" w:rsidP="00FD5851">
            <w:pPr>
              <w:tabs>
                <w:tab w:val="left" w:pos="1276"/>
              </w:tabs>
              <w:snapToGrid w:val="0"/>
              <w:jc w:val="both"/>
              <w:rPr>
                <w:color w:val="000000" w:themeColor="text1"/>
                <w:sz w:val="22"/>
                <w:szCs w:val="22"/>
                <w:lang w:val="kk-KZ" w:eastAsia="ar-SA"/>
              </w:rPr>
            </w:pPr>
            <w:r w:rsidRPr="00D73979">
              <w:rPr>
                <w:b/>
                <w:bCs/>
                <w:color w:val="000000" w:themeColor="text1"/>
                <w:sz w:val="22"/>
                <w:szCs w:val="22"/>
                <w:lang w:val="en-US"/>
              </w:rPr>
              <w:t>Sem 15.</w:t>
            </w:r>
            <w:r w:rsidRPr="00D73979">
              <w:rPr>
                <w:bCs/>
                <w:color w:val="000000" w:themeColor="text1"/>
                <w:sz w:val="22"/>
                <w:szCs w:val="22"/>
                <w:lang w:val="en-US"/>
              </w:rPr>
              <w:t xml:space="preserve"> </w:t>
            </w:r>
            <w:r w:rsidR="00BD64A8" w:rsidRPr="00D73979">
              <w:rPr>
                <w:color w:val="000000" w:themeColor="text1"/>
                <w:sz w:val="22"/>
                <w:szCs w:val="22"/>
                <w:lang w:val="kk-KZ" w:eastAsia="ar-SA"/>
              </w:rPr>
              <w:t>Reveal the concepts and signs of a civil contract. The role of the contract in the formation of market relations in Kazakhstan. The ratio of the concepts of "contract", "transaction", "obligation". Characteristics of classifications of contracts. Analyze the terms of the contract, their types. Interpretation of the contract.</w:t>
            </w:r>
          </w:p>
          <w:p w14:paraId="0758AC54" w14:textId="3D1546A2" w:rsidR="00237387" w:rsidRPr="00D73979" w:rsidRDefault="00BD64A8" w:rsidP="00FD5851">
            <w:pPr>
              <w:tabs>
                <w:tab w:val="left" w:pos="1276"/>
              </w:tabs>
              <w:snapToGrid w:val="0"/>
              <w:jc w:val="both"/>
              <w:rPr>
                <w:color w:val="000000" w:themeColor="text1"/>
                <w:sz w:val="22"/>
                <w:szCs w:val="22"/>
                <w:lang w:val="kk-KZ" w:eastAsia="ar-SA"/>
              </w:rPr>
            </w:pPr>
            <w:r w:rsidRPr="00D73979">
              <w:rPr>
                <w:color w:val="000000" w:themeColor="text1"/>
                <w:sz w:val="22"/>
                <w:szCs w:val="22"/>
                <w:lang w:val="kk-KZ" w:eastAsia="ar-SA"/>
              </w:rPr>
              <w:t>Solving practical problems.</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D7C46A" w14:textId="7EFFCAFE" w:rsidR="00237387" w:rsidRPr="00D73979" w:rsidRDefault="009C5031" w:rsidP="00FD5851">
            <w:pPr>
              <w:tabs>
                <w:tab w:val="left" w:pos="1276"/>
              </w:tabs>
              <w:snapToGrid w:val="0"/>
              <w:jc w:val="both"/>
              <w:rPr>
                <w:color w:val="000000" w:themeColor="text1"/>
                <w:sz w:val="22"/>
                <w:szCs w:val="22"/>
                <w:lang w:val="en-US" w:eastAsia="ar-SA"/>
              </w:rPr>
            </w:pPr>
            <w:r w:rsidRPr="00D73979">
              <w:rPr>
                <w:color w:val="000000" w:themeColor="text1"/>
                <w:sz w:val="22"/>
                <w:szCs w:val="22"/>
                <w:lang w:val="en-US" w:eastAsia="ar-SA"/>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9715A9" w14:textId="0DEF20B8" w:rsidR="00237387" w:rsidRPr="00D73979" w:rsidRDefault="00C65F60" w:rsidP="00FD5851">
            <w:pPr>
              <w:tabs>
                <w:tab w:val="left" w:pos="1276"/>
              </w:tabs>
              <w:snapToGrid w:val="0"/>
              <w:jc w:val="both"/>
              <w:rPr>
                <w:bCs/>
                <w:color w:val="000000" w:themeColor="text1"/>
                <w:sz w:val="22"/>
                <w:szCs w:val="22"/>
                <w:lang w:val="en-US" w:eastAsia="ar-SA"/>
              </w:rPr>
            </w:pPr>
            <w:r w:rsidRPr="00D73979">
              <w:rPr>
                <w:bCs/>
                <w:color w:val="000000" w:themeColor="text1"/>
                <w:sz w:val="22"/>
                <w:szCs w:val="22"/>
                <w:lang w:val="en-US" w:eastAsia="ar-SA"/>
              </w:rPr>
              <w:t>8</w:t>
            </w:r>
          </w:p>
        </w:tc>
      </w:tr>
      <w:tr w:rsidR="00654345" w:rsidRPr="00D73979" w14:paraId="6E114C2E"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69DCDB45" w14:textId="77777777" w:rsidR="00237387" w:rsidRPr="00D73979" w:rsidRDefault="00237387" w:rsidP="00FD5851">
            <w:pPr>
              <w:jc w:val="center"/>
              <w:rPr>
                <w:color w:val="000000" w:themeColor="text1"/>
                <w:sz w:val="22"/>
                <w:szCs w:val="22"/>
                <w:lang w:val="en-US"/>
              </w:rPr>
            </w:pPr>
            <w:r w:rsidRPr="00D73979">
              <w:rPr>
                <w:color w:val="000000" w:themeColor="text1"/>
                <w:sz w:val="22"/>
                <w:szCs w:val="22"/>
                <w:lang w:val="en-US"/>
              </w:rPr>
              <w:t>15</w:t>
            </w: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59A57232" w14:textId="77777777" w:rsidR="00BD64A8" w:rsidRPr="00D73979" w:rsidRDefault="00237387" w:rsidP="00FD5851">
            <w:pPr>
              <w:tabs>
                <w:tab w:val="left" w:pos="1276"/>
              </w:tabs>
              <w:snapToGrid w:val="0"/>
              <w:jc w:val="both"/>
              <w:rPr>
                <w:color w:val="000000" w:themeColor="text1"/>
                <w:sz w:val="22"/>
                <w:szCs w:val="22"/>
                <w:lang w:val="kk-KZ" w:eastAsia="ar-SA"/>
              </w:rPr>
            </w:pPr>
            <w:r w:rsidRPr="00D73979">
              <w:rPr>
                <w:b/>
                <w:color w:val="000000" w:themeColor="text1"/>
                <w:sz w:val="22"/>
                <w:szCs w:val="22"/>
                <w:lang w:val="en-US"/>
              </w:rPr>
              <w:t xml:space="preserve">IWST 7.  </w:t>
            </w:r>
            <w:r w:rsidR="00BD64A8" w:rsidRPr="00D73979">
              <w:rPr>
                <w:color w:val="000000" w:themeColor="text1"/>
                <w:sz w:val="22"/>
                <w:szCs w:val="22"/>
                <w:lang w:val="kk-KZ" w:eastAsia="ar-SA"/>
              </w:rPr>
              <w:t>"Features of ways to ensure the fulfillment of obligations".</w:t>
            </w:r>
          </w:p>
          <w:p w14:paraId="58D4CC1E" w14:textId="3B1AC467" w:rsidR="00237387" w:rsidRPr="00D73979" w:rsidRDefault="00BD64A8" w:rsidP="00FD5851">
            <w:pPr>
              <w:pStyle w:val="a3"/>
              <w:snapToGrid w:val="0"/>
              <w:spacing w:after="0" w:line="240" w:lineRule="auto"/>
              <w:ind w:left="0"/>
              <w:jc w:val="both"/>
              <w:rPr>
                <w:rFonts w:ascii="Times New Roman" w:hAnsi="Times New Roman"/>
                <w:b/>
                <w:color w:val="000000" w:themeColor="text1"/>
                <w:lang w:val="en-US"/>
              </w:rPr>
            </w:pPr>
            <w:r w:rsidRPr="00D73979">
              <w:rPr>
                <w:rFonts w:ascii="Times New Roman" w:hAnsi="Times New Roman"/>
                <w:color w:val="000000" w:themeColor="text1"/>
                <w:lang w:val="kk-KZ" w:eastAsia="ar-SA"/>
              </w:rPr>
              <w:t>Determine the practical ways of securing obligations, depending on the type of legal relationship.</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A783DF" w14:textId="361B5FE5" w:rsidR="00237387" w:rsidRPr="00D73979" w:rsidRDefault="009C5031" w:rsidP="00FD5851">
            <w:pPr>
              <w:pStyle w:val="a3"/>
              <w:snapToGrid w:val="0"/>
              <w:spacing w:after="0" w:line="240" w:lineRule="auto"/>
              <w:ind w:left="0"/>
              <w:jc w:val="both"/>
              <w:rPr>
                <w:rFonts w:ascii="Times New Roman" w:hAnsi="Times New Roman"/>
                <w:color w:val="000000" w:themeColor="text1"/>
                <w:lang w:val="en-US"/>
              </w:rPr>
            </w:pPr>
            <w:r w:rsidRPr="00D73979">
              <w:rPr>
                <w:rFonts w:ascii="Times New Roman" w:hAnsi="Times New Roman"/>
                <w:color w:val="000000" w:themeColor="text1"/>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37AEE36" w14:textId="20F90AE3" w:rsidR="00237387" w:rsidRPr="00D73979" w:rsidRDefault="00C65F60" w:rsidP="00FD5851">
            <w:pPr>
              <w:jc w:val="both"/>
              <w:rPr>
                <w:color w:val="000000" w:themeColor="text1"/>
                <w:sz w:val="22"/>
                <w:szCs w:val="22"/>
                <w:lang w:val="en-US"/>
              </w:rPr>
            </w:pPr>
            <w:r w:rsidRPr="00D73979">
              <w:rPr>
                <w:color w:val="000000" w:themeColor="text1"/>
                <w:sz w:val="22"/>
                <w:szCs w:val="22"/>
                <w:lang w:val="en-US"/>
              </w:rPr>
              <w:t>5</w:t>
            </w:r>
          </w:p>
        </w:tc>
      </w:tr>
      <w:tr w:rsidR="00654345" w:rsidRPr="00D73979" w14:paraId="272A26C9" w14:textId="77777777" w:rsidTr="00FD585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8A47441" w14:textId="77777777" w:rsidR="00237387" w:rsidRPr="00D73979" w:rsidRDefault="00237387" w:rsidP="00FD5851">
            <w:pPr>
              <w:jc w:val="center"/>
              <w:rPr>
                <w:color w:val="000000" w:themeColor="text1"/>
                <w:sz w:val="22"/>
                <w:szCs w:val="22"/>
                <w:lang w:val="en-US"/>
              </w:rPr>
            </w:pPr>
          </w:p>
        </w:tc>
        <w:tc>
          <w:tcPr>
            <w:tcW w:w="7290" w:type="dxa"/>
            <w:tcBorders>
              <w:top w:val="single" w:sz="4" w:space="0" w:color="000000"/>
              <w:left w:val="single" w:sz="4" w:space="0" w:color="000000"/>
              <w:bottom w:val="single" w:sz="4" w:space="0" w:color="000000"/>
              <w:right w:val="single" w:sz="4" w:space="0" w:color="000000"/>
            </w:tcBorders>
            <w:shd w:val="clear" w:color="auto" w:fill="auto"/>
          </w:tcPr>
          <w:p w14:paraId="480C98AF" w14:textId="386F5E7E" w:rsidR="00237387" w:rsidRPr="00D73979" w:rsidRDefault="00237387" w:rsidP="00FD5851">
            <w:pPr>
              <w:pStyle w:val="a3"/>
              <w:snapToGrid w:val="0"/>
              <w:spacing w:after="0" w:line="240" w:lineRule="auto"/>
              <w:ind w:left="0"/>
              <w:jc w:val="both"/>
              <w:rPr>
                <w:rFonts w:ascii="Times New Roman" w:hAnsi="Times New Roman"/>
                <w:b/>
                <w:color w:val="000000" w:themeColor="text1"/>
                <w:lang w:val="en-US"/>
              </w:rPr>
            </w:pPr>
            <w:r w:rsidRPr="00D73979">
              <w:rPr>
                <w:rFonts w:ascii="Times New Roman" w:hAnsi="Times New Roman"/>
                <w:b/>
                <w:color w:val="000000" w:themeColor="text1"/>
                <w:lang w:val="en-US"/>
              </w:rPr>
              <w:t xml:space="preserve"> LEVEL CONTROL 2</w:t>
            </w:r>
            <w:r w:rsidR="00667471">
              <w:rPr>
                <w:rFonts w:ascii="Times New Roman" w:hAnsi="Times New Roman"/>
                <w:b/>
                <w:color w:val="000000" w:themeColor="text1"/>
                <w:lang w:val="en-US"/>
              </w:rPr>
              <w:t xml:space="preserve"> (RK2)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4A5ED2" w14:textId="0BB7CBA7" w:rsidR="00237387" w:rsidRPr="00D73979" w:rsidRDefault="009C5031" w:rsidP="00FD5851">
            <w:pPr>
              <w:pStyle w:val="a3"/>
              <w:snapToGrid w:val="0"/>
              <w:spacing w:after="0" w:line="240" w:lineRule="auto"/>
              <w:ind w:left="0"/>
              <w:jc w:val="both"/>
              <w:rPr>
                <w:rFonts w:ascii="Times New Roman" w:hAnsi="Times New Roman"/>
                <w:b/>
                <w:color w:val="000000" w:themeColor="text1"/>
                <w:lang w:val="en-US"/>
              </w:rPr>
            </w:pPr>
            <w:r w:rsidRPr="00D73979">
              <w:rPr>
                <w:rFonts w:ascii="Times New Roman" w:hAnsi="Times New Roman"/>
                <w:b/>
                <w:color w:val="000000" w:themeColor="text1"/>
                <w:lang w:val="en-US"/>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E2471B0" w14:textId="77777777" w:rsidR="00237387" w:rsidRPr="00D73979" w:rsidRDefault="00237387" w:rsidP="00FD5851">
            <w:pPr>
              <w:jc w:val="both"/>
              <w:rPr>
                <w:b/>
                <w:color w:val="000000" w:themeColor="text1"/>
                <w:sz w:val="22"/>
                <w:szCs w:val="22"/>
                <w:lang w:val="en-US"/>
              </w:rPr>
            </w:pPr>
            <w:r w:rsidRPr="00D73979">
              <w:rPr>
                <w:b/>
                <w:color w:val="000000" w:themeColor="text1"/>
                <w:sz w:val="22"/>
                <w:szCs w:val="22"/>
                <w:lang w:val="en-US"/>
              </w:rPr>
              <w:t>100</w:t>
            </w:r>
          </w:p>
        </w:tc>
      </w:tr>
    </w:tbl>
    <w:p w14:paraId="0E4D6ACF" w14:textId="77777777" w:rsidR="00237387" w:rsidRPr="00D73979" w:rsidRDefault="00237387" w:rsidP="00FD5851">
      <w:pPr>
        <w:jc w:val="both"/>
        <w:rPr>
          <w:color w:val="000000" w:themeColor="text1"/>
          <w:sz w:val="22"/>
          <w:szCs w:val="22"/>
          <w:lang w:val="en-US"/>
        </w:rPr>
      </w:pPr>
    </w:p>
    <w:p w14:paraId="4B074EE8" w14:textId="77777777" w:rsidR="00A50864" w:rsidRPr="00D73979" w:rsidRDefault="00A50864" w:rsidP="00FD5851">
      <w:pPr>
        <w:jc w:val="both"/>
        <w:rPr>
          <w:color w:val="000000" w:themeColor="text1"/>
          <w:sz w:val="22"/>
          <w:szCs w:val="22"/>
          <w:lang w:val="en-US"/>
        </w:rPr>
      </w:pPr>
    </w:p>
    <w:p w14:paraId="726AED99" w14:textId="41A9BE90" w:rsidR="00237387" w:rsidRPr="00D73979" w:rsidRDefault="00237387" w:rsidP="00FD5851">
      <w:pPr>
        <w:jc w:val="both"/>
        <w:rPr>
          <w:color w:val="000000" w:themeColor="text1"/>
          <w:sz w:val="22"/>
          <w:szCs w:val="22"/>
          <w:lang w:val="en-US"/>
        </w:rPr>
      </w:pPr>
      <w:r w:rsidRPr="00D73979">
        <w:rPr>
          <w:color w:val="000000" w:themeColor="text1"/>
          <w:sz w:val="22"/>
          <w:szCs w:val="22"/>
          <w:lang w:val="en-US"/>
        </w:rPr>
        <w:t xml:space="preserve">Dean </w:t>
      </w:r>
      <w:r w:rsidR="00A50864" w:rsidRPr="00D73979">
        <w:rPr>
          <w:color w:val="000000" w:themeColor="text1"/>
          <w:sz w:val="22"/>
          <w:szCs w:val="22"/>
        </w:rPr>
        <w:t>________________________________</w:t>
      </w:r>
      <w:r w:rsidR="00B26C86" w:rsidRPr="00D73979">
        <w:rPr>
          <w:color w:val="000000" w:themeColor="text1"/>
          <w:sz w:val="22"/>
          <w:szCs w:val="22"/>
          <w:lang w:val="en-US"/>
        </w:rPr>
        <w:t xml:space="preserve"> Zhekenov D.K.</w:t>
      </w:r>
    </w:p>
    <w:p w14:paraId="0B2A0630" w14:textId="77777777" w:rsidR="00A50864" w:rsidRPr="00D73979" w:rsidRDefault="00A50864" w:rsidP="00FD5851">
      <w:pPr>
        <w:jc w:val="both"/>
        <w:rPr>
          <w:color w:val="000000" w:themeColor="text1"/>
          <w:sz w:val="22"/>
          <w:szCs w:val="22"/>
          <w:lang w:val="en-US"/>
        </w:rPr>
      </w:pPr>
    </w:p>
    <w:p w14:paraId="663C1FCD" w14:textId="16E9D9ED" w:rsidR="00237387" w:rsidRPr="00D73979" w:rsidRDefault="00237387" w:rsidP="00FD5851">
      <w:pPr>
        <w:jc w:val="both"/>
        <w:rPr>
          <w:color w:val="000000" w:themeColor="text1"/>
          <w:sz w:val="22"/>
          <w:szCs w:val="22"/>
          <w:lang w:val="en-US"/>
        </w:rPr>
      </w:pPr>
      <w:r w:rsidRPr="00D73979">
        <w:rPr>
          <w:color w:val="000000" w:themeColor="text1"/>
          <w:sz w:val="22"/>
          <w:szCs w:val="22"/>
          <w:lang w:val="en-US"/>
        </w:rPr>
        <w:t>Head of Department ___________________</w:t>
      </w:r>
      <w:r w:rsidR="00A50864" w:rsidRPr="00D73979">
        <w:rPr>
          <w:color w:val="000000" w:themeColor="text1"/>
          <w:sz w:val="22"/>
          <w:szCs w:val="22"/>
        </w:rPr>
        <w:t>_</w:t>
      </w:r>
      <w:r w:rsidR="00B26C86" w:rsidRPr="00D73979">
        <w:rPr>
          <w:color w:val="000000" w:themeColor="text1"/>
          <w:sz w:val="22"/>
          <w:szCs w:val="22"/>
          <w:lang w:val="en-US"/>
        </w:rPr>
        <w:t xml:space="preserve"> Sairambayeva Zh.T. </w:t>
      </w:r>
    </w:p>
    <w:p w14:paraId="2B9CD670" w14:textId="77777777" w:rsidR="00A50864" w:rsidRPr="00D73979" w:rsidRDefault="00A50864" w:rsidP="00FD5851">
      <w:pPr>
        <w:jc w:val="both"/>
        <w:rPr>
          <w:color w:val="000000" w:themeColor="text1"/>
          <w:sz w:val="22"/>
          <w:szCs w:val="22"/>
          <w:lang w:val="en-US"/>
        </w:rPr>
      </w:pPr>
    </w:p>
    <w:p w14:paraId="718BDDCB" w14:textId="02C40CED" w:rsidR="00C71FA0" w:rsidRPr="00D73979" w:rsidRDefault="00237387" w:rsidP="00FD5851">
      <w:pPr>
        <w:jc w:val="both"/>
        <w:rPr>
          <w:color w:val="000000" w:themeColor="text1"/>
          <w:sz w:val="22"/>
          <w:szCs w:val="22"/>
          <w:lang w:val="en-US"/>
        </w:rPr>
      </w:pPr>
      <w:r w:rsidRPr="00D73979">
        <w:rPr>
          <w:color w:val="000000" w:themeColor="text1"/>
          <w:sz w:val="22"/>
          <w:szCs w:val="22"/>
          <w:lang w:val="en-US"/>
        </w:rPr>
        <w:t>Lecturer _____________________________</w:t>
      </w:r>
      <w:r w:rsidR="00B26C86" w:rsidRPr="00D73979">
        <w:rPr>
          <w:color w:val="000000" w:themeColor="text1"/>
          <w:sz w:val="22"/>
          <w:szCs w:val="22"/>
          <w:lang w:val="en-US"/>
        </w:rPr>
        <w:t xml:space="preserve"> Otynshiyeva A.A.</w:t>
      </w:r>
    </w:p>
    <w:sectPr w:rsidR="00C71FA0" w:rsidRPr="00D73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414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256DB"/>
    <w:rsid w:val="0008503E"/>
    <w:rsid w:val="001E4860"/>
    <w:rsid w:val="0021302F"/>
    <w:rsid w:val="00237387"/>
    <w:rsid w:val="00343FD3"/>
    <w:rsid w:val="0047693C"/>
    <w:rsid w:val="004E11DA"/>
    <w:rsid w:val="0050212F"/>
    <w:rsid w:val="005A0BC5"/>
    <w:rsid w:val="005A39DF"/>
    <w:rsid w:val="006153E6"/>
    <w:rsid w:val="00637F01"/>
    <w:rsid w:val="00654345"/>
    <w:rsid w:val="00667471"/>
    <w:rsid w:val="006B4FA5"/>
    <w:rsid w:val="00727333"/>
    <w:rsid w:val="00751BE6"/>
    <w:rsid w:val="007922B4"/>
    <w:rsid w:val="00796ADD"/>
    <w:rsid w:val="007A1912"/>
    <w:rsid w:val="00800AA8"/>
    <w:rsid w:val="00884238"/>
    <w:rsid w:val="009A08E0"/>
    <w:rsid w:val="009C46D0"/>
    <w:rsid w:val="009C5031"/>
    <w:rsid w:val="00A059D7"/>
    <w:rsid w:val="00A1148D"/>
    <w:rsid w:val="00A50864"/>
    <w:rsid w:val="00B26C86"/>
    <w:rsid w:val="00BD64A8"/>
    <w:rsid w:val="00C371D9"/>
    <w:rsid w:val="00C65F60"/>
    <w:rsid w:val="00C71FA0"/>
    <w:rsid w:val="00D3367C"/>
    <w:rsid w:val="00D73979"/>
    <w:rsid w:val="00D900F8"/>
    <w:rsid w:val="00DF0D51"/>
    <w:rsid w:val="00E92B26"/>
    <w:rsid w:val="00EB3567"/>
    <w:rsid w:val="00EE57F3"/>
    <w:rsid w:val="00F725AC"/>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1C46"/>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styleId="a8">
    <w:name w:val="Unresolved Mention"/>
    <w:basedOn w:val="a0"/>
    <w:uiPriority w:val="99"/>
    <w:semiHidden/>
    <w:unhideWhenUsed/>
    <w:rsid w:val="00F725AC"/>
    <w:rPr>
      <w:color w:val="605E5C"/>
      <w:shd w:val="clear" w:color="auto" w:fill="E1DFDD"/>
    </w:rPr>
  </w:style>
  <w:style w:type="character" w:styleId="a9">
    <w:name w:val="FollowedHyperlink"/>
    <w:basedOn w:val="a0"/>
    <w:uiPriority w:val="99"/>
    <w:semiHidden/>
    <w:unhideWhenUsed/>
    <w:rsid w:val="00343FD3"/>
    <w:rPr>
      <w:color w:val="954F72" w:themeColor="followedHyperlink"/>
      <w:u w:val="single"/>
    </w:rPr>
  </w:style>
  <w:style w:type="character" w:customStyle="1" w:styleId="bolighting">
    <w:name w:val="bo_lighting"/>
    <w:rsid w:val="0080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www.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11" Type="http://schemas.openxmlformats.org/officeDocument/2006/relationships/theme" Target="theme/theme1.xml"/><Relationship Id="rId5" Type="http://schemas.openxmlformats.org/officeDocument/2006/relationships/hyperlink" Target="mailto:Aidana-best91@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dana-best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3</cp:revision>
  <dcterms:created xsi:type="dcterms:W3CDTF">2022-09-26T08:16:00Z</dcterms:created>
  <dcterms:modified xsi:type="dcterms:W3CDTF">2022-09-26T08:18:00Z</dcterms:modified>
</cp:coreProperties>
</file>